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0EA" w:rsidRDefault="00A620EA" w:rsidP="00A620EA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after="0" w:line="240" w:lineRule="auto"/>
        <w:ind w:left="2160" w:hanging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063">
        <w:rPr>
          <w:rFonts w:ascii="Times New Roman" w:hAnsi="Times New Roman" w:cs="Times New Roman"/>
          <w:b/>
          <w:sz w:val="24"/>
          <w:szCs w:val="24"/>
        </w:rPr>
        <w:t>COURSE TITLE</w:t>
      </w:r>
      <w:r w:rsidRPr="00CF0063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CF0063">
        <w:rPr>
          <w:rFonts w:ascii="Times New Roman" w:hAnsi="Times New Roman" w:cs="Times New Roman"/>
          <w:b/>
          <w:sz w:val="24"/>
          <w:szCs w:val="24"/>
        </w:rPr>
        <w:tab/>
      </w:r>
      <w:r w:rsidRPr="00DE7BFC">
        <w:rPr>
          <w:rFonts w:ascii="Times New Roman" w:hAnsi="Times New Roman" w:cs="Times New Roman"/>
          <w:b/>
          <w:sz w:val="24"/>
          <w:szCs w:val="24"/>
        </w:rPr>
        <w:t xml:space="preserve">NATURAL RESOURCE ECOLOGY, CONSERVATION </w:t>
      </w:r>
    </w:p>
    <w:p w:rsidR="00A620EA" w:rsidRPr="00F051D7" w:rsidRDefault="00A620EA" w:rsidP="00A620EA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after="0" w:line="240" w:lineRule="auto"/>
        <w:ind w:left="2160" w:hanging="2160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CF0063">
        <w:rPr>
          <w:rFonts w:ascii="Times New Roman" w:hAnsi="Times New Roman" w:cs="Times New Roman"/>
          <w:b/>
          <w:sz w:val="24"/>
          <w:szCs w:val="24"/>
        </w:rPr>
        <w:tab/>
      </w:r>
      <w:r w:rsidRPr="00CF0063">
        <w:rPr>
          <w:rFonts w:ascii="Times New Roman" w:hAnsi="Times New Roman" w:cs="Times New Roman"/>
          <w:b/>
          <w:sz w:val="24"/>
          <w:szCs w:val="24"/>
        </w:rPr>
        <w:tab/>
      </w:r>
      <w:r w:rsidR="00D62BC5" w:rsidRPr="00DE7BFC">
        <w:rPr>
          <w:rFonts w:ascii="Times New Roman" w:hAnsi="Times New Roman" w:cs="Times New Roman"/>
          <w:b/>
          <w:sz w:val="24"/>
          <w:szCs w:val="24"/>
        </w:rPr>
        <w:t>&amp;</w:t>
      </w:r>
      <w:r w:rsidR="00D62B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51D7">
        <w:rPr>
          <w:rFonts w:ascii="Times New Roman" w:hAnsi="Times New Roman" w:cs="Times New Roman"/>
          <w:b/>
          <w:sz w:val="24"/>
          <w:szCs w:val="24"/>
          <w:lang w:val="fr-CA"/>
        </w:rPr>
        <w:t>MANAGEMENT</w:t>
      </w:r>
    </w:p>
    <w:p w:rsidR="00A620EA" w:rsidRPr="00F051D7" w:rsidRDefault="00A620EA" w:rsidP="00A620EA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F051D7">
        <w:rPr>
          <w:rFonts w:ascii="Times New Roman" w:hAnsi="Times New Roman" w:cs="Times New Roman"/>
          <w:b/>
          <w:sz w:val="24"/>
          <w:szCs w:val="24"/>
          <w:lang w:val="fr-CA"/>
        </w:rPr>
        <w:t>COURSE CODE</w:t>
      </w:r>
      <w:r w:rsidRPr="00F051D7">
        <w:rPr>
          <w:rFonts w:ascii="Times New Roman" w:hAnsi="Times New Roman" w:cs="Times New Roman"/>
          <w:b/>
          <w:sz w:val="24"/>
          <w:szCs w:val="24"/>
          <w:lang w:val="fr-CA"/>
        </w:rPr>
        <w:tab/>
        <w:t>:</w:t>
      </w:r>
      <w:r w:rsidRPr="00F051D7">
        <w:rPr>
          <w:rFonts w:ascii="Times New Roman" w:hAnsi="Times New Roman" w:cs="Times New Roman"/>
          <w:b/>
          <w:sz w:val="24"/>
          <w:szCs w:val="24"/>
          <w:lang w:val="fr-CA"/>
        </w:rPr>
        <w:tab/>
        <w:t>ENV7107</w:t>
      </w:r>
      <w:r w:rsidRPr="00F051D7">
        <w:rPr>
          <w:rFonts w:ascii="Times New Roman" w:hAnsi="Times New Roman" w:cs="Times New Roman"/>
          <w:b/>
          <w:sz w:val="24"/>
          <w:szCs w:val="24"/>
          <w:lang w:val="fr-CA"/>
        </w:rPr>
        <w:tab/>
      </w:r>
      <w:r w:rsidRPr="00F051D7">
        <w:rPr>
          <w:rFonts w:ascii="Times New Roman" w:hAnsi="Times New Roman" w:cs="Times New Roman"/>
          <w:b/>
          <w:sz w:val="24"/>
          <w:szCs w:val="24"/>
          <w:lang w:val="fr-CA"/>
        </w:rPr>
        <w:tab/>
      </w:r>
    </w:p>
    <w:p w:rsidR="00A620EA" w:rsidRPr="00F051D7" w:rsidRDefault="00A620EA" w:rsidP="00A620EA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F051D7">
        <w:rPr>
          <w:rFonts w:ascii="Times New Roman" w:hAnsi="Times New Roman" w:cs="Times New Roman"/>
          <w:b/>
          <w:sz w:val="24"/>
          <w:szCs w:val="24"/>
          <w:lang w:val="fr-CA"/>
        </w:rPr>
        <w:t>CREDIT UNITS</w:t>
      </w:r>
      <w:r w:rsidRPr="00F051D7">
        <w:rPr>
          <w:rFonts w:ascii="Times New Roman" w:hAnsi="Times New Roman" w:cs="Times New Roman"/>
          <w:b/>
          <w:sz w:val="24"/>
          <w:szCs w:val="24"/>
          <w:lang w:val="fr-CA"/>
        </w:rPr>
        <w:tab/>
        <w:t>:</w:t>
      </w:r>
      <w:r w:rsidRPr="00F051D7">
        <w:rPr>
          <w:rFonts w:ascii="Times New Roman" w:hAnsi="Times New Roman" w:cs="Times New Roman"/>
          <w:b/>
          <w:sz w:val="24"/>
          <w:szCs w:val="24"/>
          <w:lang w:val="fr-CA"/>
        </w:rPr>
        <w:tab/>
        <w:t>4CU, 60CH</w:t>
      </w:r>
      <w:r w:rsidRPr="00F051D7">
        <w:rPr>
          <w:rFonts w:ascii="Times New Roman" w:hAnsi="Times New Roman" w:cs="Times New Roman"/>
          <w:b/>
          <w:sz w:val="24"/>
          <w:szCs w:val="24"/>
          <w:lang w:val="fr-CA"/>
        </w:rPr>
        <w:tab/>
      </w:r>
      <w:r w:rsidRPr="00F051D7">
        <w:rPr>
          <w:rFonts w:ascii="Times New Roman" w:hAnsi="Times New Roman" w:cs="Times New Roman"/>
          <w:b/>
          <w:sz w:val="24"/>
          <w:szCs w:val="24"/>
          <w:lang w:val="fr-CA"/>
        </w:rPr>
        <w:tab/>
      </w:r>
    </w:p>
    <w:p w:rsidR="00A620EA" w:rsidRPr="00CF0063" w:rsidRDefault="00A620EA" w:rsidP="00A620EA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063">
        <w:rPr>
          <w:rFonts w:ascii="Times New Roman" w:hAnsi="Times New Roman" w:cs="Times New Roman"/>
          <w:b/>
          <w:sz w:val="24"/>
          <w:szCs w:val="24"/>
        </w:rPr>
        <w:t>COURSE LEVEL</w:t>
      </w:r>
      <w:r w:rsidRPr="00CF0063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CF0063">
        <w:rPr>
          <w:rFonts w:ascii="Times New Roman" w:hAnsi="Times New Roman" w:cs="Times New Roman"/>
          <w:b/>
          <w:sz w:val="24"/>
          <w:szCs w:val="24"/>
        </w:rPr>
        <w:tab/>
        <w:t>YEAR I</w:t>
      </w:r>
      <w:r>
        <w:rPr>
          <w:rFonts w:ascii="Times New Roman" w:hAnsi="Times New Roman" w:cs="Times New Roman"/>
          <w:b/>
          <w:sz w:val="24"/>
          <w:szCs w:val="24"/>
        </w:rPr>
        <w:t>, SEMESTER I</w:t>
      </w:r>
      <w:r w:rsidRPr="00CF0063">
        <w:rPr>
          <w:rFonts w:ascii="Times New Roman" w:hAnsi="Times New Roman" w:cs="Times New Roman"/>
          <w:b/>
          <w:sz w:val="24"/>
          <w:szCs w:val="24"/>
        </w:rPr>
        <w:tab/>
      </w:r>
      <w:r w:rsidRPr="00CF0063">
        <w:rPr>
          <w:rFonts w:ascii="Times New Roman" w:hAnsi="Times New Roman" w:cs="Times New Roman"/>
          <w:b/>
          <w:sz w:val="24"/>
          <w:szCs w:val="24"/>
        </w:rPr>
        <w:tab/>
      </w:r>
    </w:p>
    <w:p w:rsidR="00A620EA" w:rsidRDefault="00A620EA" w:rsidP="00A620E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A620EA" w:rsidRPr="00913BFA" w:rsidRDefault="00A620EA" w:rsidP="00A620EA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913BFA">
        <w:rPr>
          <w:rFonts w:ascii="Times New Roman" w:hAnsi="Times New Roman" w:cs="Times New Roman"/>
          <w:b/>
          <w:sz w:val="25"/>
          <w:szCs w:val="25"/>
        </w:rPr>
        <w:t>COURSE DESCRIPTION</w:t>
      </w:r>
    </w:p>
    <w:p w:rsidR="00A620EA" w:rsidRDefault="00A620EA" w:rsidP="00A620E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GB"/>
        </w:rPr>
      </w:pPr>
    </w:p>
    <w:p w:rsidR="00A620EA" w:rsidRPr="00913BFA" w:rsidRDefault="00A620EA" w:rsidP="00A620E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GB"/>
        </w:rPr>
      </w:pPr>
      <w:r w:rsidRPr="000240E9">
        <w:rPr>
          <w:rFonts w:ascii="Times New Roman" w:hAnsi="Times New Roman" w:cs="Times New Roman"/>
          <w:sz w:val="25"/>
          <w:szCs w:val="25"/>
          <w:lang w:val="en-GB"/>
        </w:rPr>
        <w:t>The course describes how ecological concepts and processes are applied at various scales to</w:t>
      </w:r>
      <w:r w:rsidR="00D62BC5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Pr="000240E9">
        <w:rPr>
          <w:rFonts w:ascii="Times New Roman" w:hAnsi="Times New Roman" w:cs="Times New Roman"/>
          <w:sz w:val="25"/>
          <w:szCs w:val="25"/>
          <w:lang w:val="en-GB"/>
        </w:rPr>
        <w:t>conserve and manage renewable natural resources (e.g., plants, animals, water, soil) in terrestrial</w:t>
      </w:r>
      <w:r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Pr="000240E9">
        <w:rPr>
          <w:rFonts w:ascii="Times New Roman" w:hAnsi="Times New Roman" w:cs="Times New Roman"/>
          <w:sz w:val="25"/>
          <w:szCs w:val="25"/>
          <w:lang w:val="en-GB"/>
        </w:rPr>
        <w:t>and aquatic systems—it explains how ecological science is applied to help solve real-world</w:t>
      </w:r>
      <w:r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Pr="000240E9">
        <w:rPr>
          <w:rFonts w:ascii="Times New Roman" w:hAnsi="Times New Roman" w:cs="Times New Roman"/>
          <w:sz w:val="25"/>
          <w:szCs w:val="25"/>
          <w:lang w:val="en-GB"/>
        </w:rPr>
        <w:t>problems. In most cases, these problems are caused by the actions of people, and the course</w:t>
      </w:r>
      <w:r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Pr="000240E9">
        <w:rPr>
          <w:rFonts w:ascii="Times New Roman" w:hAnsi="Times New Roman" w:cs="Times New Roman"/>
          <w:sz w:val="25"/>
          <w:szCs w:val="25"/>
          <w:lang w:val="en-GB"/>
        </w:rPr>
        <w:t>emphasizes potential conservation and management strategies to mitigate anthropogenic issues</w:t>
      </w:r>
      <w:r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Pr="000240E9">
        <w:rPr>
          <w:rFonts w:ascii="Times New Roman" w:hAnsi="Times New Roman" w:cs="Times New Roman"/>
          <w:sz w:val="25"/>
          <w:szCs w:val="25"/>
          <w:lang w:val="en-GB"/>
        </w:rPr>
        <w:t>such as, but not limited to, habitat fragmentation, invasive species, disease, and climate change.</w:t>
      </w:r>
    </w:p>
    <w:p w:rsidR="00A620EA" w:rsidRPr="00913BFA" w:rsidRDefault="00A620EA" w:rsidP="00A620E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A620EA" w:rsidRPr="00913BFA" w:rsidRDefault="00A620EA" w:rsidP="00A620EA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913BFA">
        <w:rPr>
          <w:rFonts w:ascii="Times New Roman" w:hAnsi="Times New Roman" w:cs="Times New Roman"/>
          <w:b/>
          <w:sz w:val="25"/>
          <w:szCs w:val="25"/>
        </w:rPr>
        <w:t>COURSE JUSTIFICATION/RATIONALE</w:t>
      </w:r>
    </w:p>
    <w:p w:rsidR="00A620EA" w:rsidRPr="00913BFA" w:rsidRDefault="00D62BC5" w:rsidP="00A620E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lang w:val="en-GB"/>
        </w:rPr>
        <w:t>The need to</w:t>
      </w:r>
      <w:bookmarkStart w:id="0" w:name="_GoBack"/>
      <w:bookmarkEnd w:id="0"/>
      <w:r w:rsidR="00A620EA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proofErr w:type="spellStart"/>
      <w:r w:rsidR="00A620EA" w:rsidRPr="000240E9">
        <w:rPr>
          <w:rFonts w:ascii="Times New Roman" w:hAnsi="Times New Roman" w:cs="Times New Roman"/>
          <w:sz w:val="25"/>
          <w:szCs w:val="25"/>
          <w:lang w:val="en-GB"/>
        </w:rPr>
        <w:t>analyze</w:t>
      </w:r>
      <w:proofErr w:type="spellEnd"/>
      <w:r w:rsidR="00A620EA" w:rsidRPr="000240E9">
        <w:rPr>
          <w:rFonts w:ascii="Times New Roman" w:hAnsi="Times New Roman" w:cs="Times New Roman"/>
          <w:sz w:val="25"/>
          <w:szCs w:val="25"/>
          <w:lang w:val="en-GB"/>
        </w:rPr>
        <w:t xml:space="preserve"> the role of climate change in this context and discuss strategies for mitigating negative effects of climate change on renewable resources</w:t>
      </w:r>
    </w:p>
    <w:p w:rsidR="00A620EA" w:rsidRPr="00913BFA" w:rsidRDefault="00A620EA" w:rsidP="00A620E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A620EA" w:rsidRPr="00913BFA" w:rsidRDefault="00A620EA" w:rsidP="00A620EA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913BFA">
        <w:rPr>
          <w:rFonts w:ascii="Times New Roman" w:hAnsi="Times New Roman" w:cs="Times New Roman"/>
          <w:b/>
          <w:sz w:val="25"/>
          <w:szCs w:val="25"/>
        </w:rPr>
        <w:t>LEARNING OBJECTIVES</w:t>
      </w:r>
    </w:p>
    <w:p w:rsidR="00A620EA" w:rsidRPr="00913BFA" w:rsidRDefault="00A620EA" w:rsidP="00A620E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A620EA" w:rsidRPr="00913BFA" w:rsidRDefault="00A620EA" w:rsidP="00A620E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13BFA">
        <w:rPr>
          <w:rFonts w:ascii="Times New Roman" w:hAnsi="Times New Roman" w:cs="Times New Roman"/>
          <w:sz w:val="25"/>
          <w:szCs w:val="25"/>
        </w:rPr>
        <w:t>By the end of this course, the student should be able to:</w:t>
      </w:r>
    </w:p>
    <w:p w:rsidR="00A620EA" w:rsidRPr="000240E9" w:rsidRDefault="00A620EA" w:rsidP="00A620E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GB"/>
        </w:rPr>
      </w:pPr>
      <w:r>
        <w:rPr>
          <w:rFonts w:ascii="Times New Roman" w:hAnsi="Times New Roman" w:cs="Times New Roman"/>
          <w:sz w:val="25"/>
          <w:szCs w:val="25"/>
          <w:lang w:val="en-GB"/>
        </w:rPr>
        <w:t>introduce the principles for successful</w:t>
      </w:r>
      <w:r w:rsidRPr="000240E9"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GB"/>
        </w:rPr>
        <w:t xml:space="preserve">natural resource management </w:t>
      </w:r>
      <w:r w:rsidRPr="000240E9">
        <w:rPr>
          <w:rFonts w:ascii="Times New Roman" w:hAnsi="Times New Roman" w:cs="Times New Roman"/>
          <w:sz w:val="25"/>
          <w:szCs w:val="25"/>
          <w:lang w:val="en-GB"/>
        </w:rPr>
        <w:t>NRM</w:t>
      </w:r>
    </w:p>
    <w:p w:rsidR="00A620EA" w:rsidRPr="000240E9" w:rsidRDefault="00A620EA" w:rsidP="00A620E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GB"/>
        </w:rPr>
      </w:pPr>
      <w:r w:rsidRPr="000240E9">
        <w:rPr>
          <w:rFonts w:ascii="Times New Roman" w:hAnsi="Times New Roman" w:cs="Times New Roman"/>
          <w:sz w:val="25"/>
          <w:szCs w:val="25"/>
          <w:lang w:val="en-GB"/>
        </w:rPr>
        <w:t>discuss the process of recognizing and defining NRM issues within an ecosystem management framework</w:t>
      </w:r>
    </w:p>
    <w:p w:rsidR="00A620EA" w:rsidRPr="000240E9" w:rsidRDefault="00A620EA" w:rsidP="00A620E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GB"/>
        </w:rPr>
      </w:pPr>
      <w:r w:rsidRPr="000240E9">
        <w:rPr>
          <w:rFonts w:ascii="Times New Roman" w:hAnsi="Times New Roman" w:cs="Times New Roman"/>
          <w:sz w:val="25"/>
          <w:szCs w:val="25"/>
          <w:lang w:val="en-GB"/>
        </w:rPr>
        <w:t>explore the techniques of collecting, handling and interpreting NR data</w:t>
      </w:r>
    </w:p>
    <w:p w:rsidR="00A620EA" w:rsidRPr="000240E9" w:rsidRDefault="00A620EA" w:rsidP="00A620E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GB"/>
        </w:rPr>
      </w:pPr>
      <w:r w:rsidRPr="000240E9">
        <w:rPr>
          <w:rFonts w:ascii="Times New Roman" w:hAnsi="Times New Roman" w:cs="Times New Roman"/>
          <w:sz w:val="25"/>
          <w:szCs w:val="25"/>
          <w:lang w:val="en-GB"/>
        </w:rPr>
        <w:t>consider a range of management methods and their applicability in different situations</w:t>
      </w:r>
    </w:p>
    <w:p w:rsidR="00A620EA" w:rsidRPr="000240E9" w:rsidRDefault="00A620EA" w:rsidP="00A620E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GB"/>
        </w:rPr>
      </w:pPr>
      <w:r w:rsidRPr="000240E9">
        <w:rPr>
          <w:rFonts w:ascii="Times New Roman" w:hAnsi="Times New Roman" w:cs="Times New Roman"/>
          <w:sz w:val="25"/>
          <w:szCs w:val="25"/>
          <w:lang w:val="en-GB"/>
        </w:rPr>
        <w:t>Explain how different ecological principles are applied to solve specific problems affecting the conservation and management of natural resources at different spatial and temporal scales</w:t>
      </w:r>
    </w:p>
    <w:p w:rsidR="00A620EA" w:rsidRPr="000240E9" w:rsidRDefault="00A620EA" w:rsidP="00A620E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GB"/>
        </w:rPr>
      </w:pPr>
      <w:r w:rsidRPr="000240E9">
        <w:rPr>
          <w:rFonts w:ascii="Times New Roman" w:hAnsi="Times New Roman" w:cs="Times New Roman"/>
          <w:sz w:val="25"/>
          <w:szCs w:val="25"/>
          <w:lang w:val="en-GB"/>
        </w:rPr>
        <w:t>Understand and define the concept of biodiversity, describe ecological and socioeconomic values of biodiversity, and make science-based arguments as to why biodiversity should be conserved</w:t>
      </w:r>
    </w:p>
    <w:p w:rsidR="00A620EA" w:rsidRPr="000240E9" w:rsidRDefault="00A620EA" w:rsidP="00A620E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GB"/>
        </w:rPr>
      </w:pPr>
      <w:r w:rsidRPr="000240E9">
        <w:rPr>
          <w:rFonts w:ascii="Times New Roman" w:hAnsi="Times New Roman" w:cs="Times New Roman"/>
          <w:sz w:val="25"/>
          <w:szCs w:val="25"/>
          <w:lang w:val="en-GB"/>
        </w:rPr>
        <w:t>Describe how and why natural systems are organized at scales ranging from biome to</w:t>
      </w:r>
      <w:r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Pr="000240E9">
        <w:rPr>
          <w:rFonts w:ascii="Times New Roman" w:hAnsi="Times New Roman" w:cs="Times New Roman"/>
          <w:sz w:val="25"/>
          <w:szCs w:val="25"/>
          <w:lang w:val="en-GB"/>
        </w:rPr>
        <w:t>population and provide examples</w:t>
      </w:r>
    </w:p>
    <w:p w:rsidR="00A620EA" w:rsidRDefault="00A620EA" w:rsidP="00A620E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GB"/>
        </w:rPr>
      </w:pPr>
      <w:r w:rsidRPr="000240E9">
        <w:rPr>
          <w:rFonts w:ascii="Times New Roman" w:hAnsi="Times New Roman" w:cs="Times New Roman"/>
          <w:sz w:val="25"/>
          <w:szCs w:val="25"/>
          <w:lang w:val="en-GB"/>
        </w:rPr>
        <w:t xml:space="preserve">Explain how biotic and abiotic factors affect the abundance and distribution of plants and animals and understand how organisms adapt and evolve in response to changing environments; </w:t>
      </w:r>
    </w:p>
    <w:p w:rsidR="00A620EA" w:rsidRPr="000240E9" w:rsidRDefault="00A620EA" w:rsidP="00A620E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GB"/>
        </w:rPr>
      </w:pPr>
      <w:r>
        <w:rPr>
          <w:rFonts w:ascii="Times New Roman" w:hAnsi="Times New Roman" w:cs="Times New Roman"/>
          <w:sz w:val="25"/>
          <w:szCs w:val="25"/>
          <w:lang w:val="en-GB"/>
        </w:rPr>
        <w:t>Explore</w:t>
      </w:r>
      <w:r w:rsidRPr="000240E9">
        <w:rPr>
          <w:rFonts w:ascii="Times New Roman" w:hAnsi="Times New Roman" w:cs="Times New Roman"/>
          <w:sz w:val="25"/>
          <w:szCs w:val="25"/>
          <w:lang w:val="en-GB"/>
        </w:rPr>
        <w:t xml:space="preserve"> different practical approaches to conservation of natural resources</w:t>
      </w:r>
      <w:r>
        <w:rPr>
          <w:rFonts w:ascii="Times New Roman" w:hAnsi="Times New Roman" w:cs="Times New Roman"/>
          <w:sz w:val="25"/>
          <w:szCs w:val="25"/>
          <w:lang w:val="en-GB"/>
        </w:rPr>
        <w:t xml:space="preserve"> </w:t>
      </w:r>
      <w:r w:rsidRPr="000240E9">
        <w:rPr>
          <w:rFonts w:ascii="Times New Roman" w:hAnsi="Times New Roman" w:cs="Times New Roman"/>
          <w:sz w:val="25"/>
          <w:szCs w:val="25"/>
          <w:lang w:val="en-GB"/>
        </w:rPr>
        <w:t>and the limitations of each.</w:t>
      </w:r>
    </w:p>
    <w:p w:rsidR="00A620EA" w:rsidRPr="00CB21AB" w:rsidRDefault="00A620EA" w:rsidP="00A620E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GB"/>
        </w:rPr>
      </w:pPr>
    </w:p>
    <w:p w:rsidR="00A620EA" w:rsidRPr="00913BFA" w:rsidRDefault="00A620EA" w:rsidP="00A620EA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913BFA">
        <w:rPr>
          <w:rFonts w:ascii="Times New Roman" w:hAnsi="Times New Roman" w:cs="Times New Roman"/>
          <w:b/>
          <w:sz w:val="25"/>
          <w:szCs w:val="25"/>
        </w:rPr>
        <w:t>LEARNING OUTCOMES</w:t>
      </w:r>
    </w:p>
    <w:p w:rsidR="00A620EA" w:rsidRPr="00913BFA" w:rsidRDefault="00A620EA" w:rsidP="00A620E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A620EA" w:rsidRDefault="00A620EA" w:rsidP="00A620E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13BFA">
        <w:rPr>
          <w:rFonts w:ascii="Times New Roman" w:hAnsi="Times New Roman" w:cs="Times New Roman"/>
          <w:sz w:val="25"/>
          <w:szCs w:val="25"/>
        </w:rPr>
        <w:t>A student completing the course is expected to:</w:t>
      </w:r>
    </w:p>
    <w:p w:rsidR="00A620EA" w:rsidRPr="000240E9" w:rsidRDefault="00A620EA" w:rsidP="00A620E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240E9">
        <w:rPr>
          <w:rFonts w:ascii="Times New Roman" w:hAnsi="Times New Roman" w:cs="Times New Roman"/>
          <w:sz w:val="25"/>
          <w:szCs w:val="25"/>
        </w:rPr>
        <w:t>use Geographic Information Systems (GIS) for providing management relevant information about natural resources and environmental issues</w:t>
      </w:r>
    </w:p>
    <w:p w:rsidR="00A620EA" w:rsidRPr="000240E9" w:rsidRDefault="00A620EA" w:rsidP="00A620E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240E9">
        <w:rPr>
          <w:rFonts w:ascii="Times New Roman" w:hAnsi="Times New Roman" w:cs="Times New Roman"/>
          <w:sz w:val="25"/>
          <w:szCs w:val="25"/>
        </w:rPr>
        <w:lastRenderedPageBreak/>
        <w:t>review and give examples of other techniques and tools for increasing availability and accessibility of environmental information such as indicators</w:t>
      </w:r>
    </w:p>
    <w:p w:rsidR="00A620EA" w:rsidRDefault="00A620EA" w:rsidP="00A620E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0240E9">
        <w:rPr>
          <w:rFonts w:ascii="Times New Roman" w:hAnsi="Times New Roman" w:cs="Times New Roman"/>
          <w:sz w:val="25"/>
          <w:szCs w:val="25"/>
        </w:rPr>
        <w:t>effectively</w:t>
      </w:r>
      <w:proofErr w:type="gramEnd"/>
      <w:r w:rsidRPr="000240E9">
        <w:rPr>
          <w:rFonts w:ascii="Times New Roman" w:hAnsi="Times New Roman" w:cs="Times New Roman"/>
          <w:sz w:val="25"/>
          <w:szCs w:val="25"/>
        </w:rPr>
        <w:t xml:space="preserve"> communicate environmental conservation and policy issues to the broader society. </w:t>
      </w:r>
    </w:p>
    <w:p w:rsidR="00A620EA" w:rsidRPr="000240E9" w:rsidRDefault="00A620EA" w:rsidP="00A620E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0240E9">
        <w:rPr>
          <w:rFonts w:ascii="Times New Roman" w:hAnsi="Times New Roman" w:cs="Times New Roman"/>
          <w:sz w:val="25"/>
          <w:szCs w:val="25"/>
        </w:rPr>
        <w:t>critically</w:t>
      </w:r>
      <w:proofErr w:type="gramEnd"/>
      <w:r w:rsidRPr="000240E9">
        <w:rPr>
          <w:rFonts w:ascii="Times New Roman" w:hAnsi="Times New Roman" w:cs="Times New Roman"/>
          <w:sz w:val="25"/>
          <w:szCs w:val="25"/>
        </w:rPr>
        <w:t xml:space="preserve"> think, analyze and compare both intended and unintended consequences of diverse conservation measures and environmental policy instruments.</w:t>
      </w:r>
    </w:p>
    <w:p w:rsidR="00A620EA" w:rsidRPr="000240E9" w:rsidRDefault="00A620EA" w:rsidP="00A620E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240E9">
        <w:rPr>
          <w:rFonts w:ascii="Times New Roman" w:hAnsi="Times New Roman" w:cs="Times New Roman"/>
          <w:sz w:val="25"/>
          <w:szCs w:val="25"/>
        </w:rPr>
        <w:t>develop the ability to relate principles of NRM to successful NRM planning</w:t>
      </w:r>
    </w:p>
    <w:p w:rsidR="00A620EA" w:rsidRPr="000240E9" w:rsidRDefault="00A620EA" w:rsidP="00A620E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0240E9">
        <w:rPr>
          <w:rFonts w:ascii="Times New Roman" w:hAnsi="Times New Roman" w:cs="Times New Roman"/>
          <w:sz w:val="25"/>
          <w:szCs w:val="25"/>
        </w:rPr>
        <w:t>assess</w:t>
      </w:r>
      <w:proofErr w:type="gramEnd"/>
      <w:r w:rsidRPr="000240E9">
        <w:rPr>
          <w:rFonts w:ascii="Times New Roman" w:hAnsi="Times New Roman" w:cs="Times New Roman"/>
          <w:sz w:val="25"/>
          <w:szCs w:val="25"/>
        </w:rPr>
        <w:t xml:space="preserve"> what data is needed for specific NRM projects and how to gather it and analyze it.</w:t>
      </w:r>
    </w:p>
    <w:p w:rsidR="00A620EA" w:rsidRPr="000240E9" w:rsidRDefault="00A620EA" w:rsidP="00A620E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240E9">
        <w:rPr>
          <w:rFonts w:ascii="Times New Roman" w:hAnsi="Times New Roman" w:cs="Times New Roman"/>
          <w:sz w:val="25"/>
          <w:szCs w:val="25"/>
        </w:rPr>
        <w:t>describe a range of management methods and gauge their appropriateness to the solution of particular problems</w:t>
      </w:r>
    </w:p>
    <w:p w:rsidR="00A620EA" w:rsidRPr="000240E9" w:rsidRDefault="00A620EA" w:rsidP="00A620E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240E9">
        <w:rPr>
          <w:rFonts w:ascii="Times New Roman" w:hAnsi="Times New Roman" w:cs="Times New Roman"/>
          <w:sz w:val="25"/>
          <w:szCs w:val="25"/>
        </w:rPr>
        <w:t xml:space="preserve">gain exposure to comprehensive NRM projects  </w:t>
      </w:r>
    </w:p>
    <w:p w:rsidR="00A620EA" w:rsidRPr="000240E9" w:rsidRDefault="00A620EA" w:rsidP="00A620E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240E9">
        <w:rPr>
          <w:rFonts w:ascii="Times New Roman" w:hAnsi="Times New Roman" w:cs="Times New Roman"/>
          <w:sz w:val="25"/>
          <w:szCs w:val="25"/>
        </w:rPr>
        <w:t>develop the ability to critically evaluate NRM projects</w:t>
      </w:r>
    </w:p>
    <w:p w:rsidR="00A620EA" w:rsidRPr="00913BFA" w:rsidRDefault="00A620EA" w:rsidP="00A620E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A620EA" w:rsidRPr="00913BFA" w:rsidRDefault="00A620EA" w:rsidP="00A620EA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DETAILED </w:t>
      </w:r>
      <w:r w:rsidRPr="00913BFA">
        <w:rPr>
          <w:rFonts w:ascii="Times New Roman" w:hAnsi="Times New Roman" w:cs="Times New Roman"/>
          <w:b/>
          <w:sz w:val="25"/>
          <w:szCs w:val="25"/>
        </w:rPr>
        <w:t>COURSE CONTENT</w:t>
      </w:r>
    </w:p>
    <w:p w:rsidR="00A620EA" w:rsidRPr="00913BFA" w:rsidRDefault="00A620EA" w:rsidP="00A620E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A620EA" w:rsidRDefault="00A620EA" w:rsidP="00A620EA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D60952">
        <w:rPr>
          <w:rFonts w:ascii="Times New Roman" w:hAnsi="Times New Roman" w:cs="Times New Roman"/>
          <w:b/>
          <w:sz w:val="25"/>
          <w:szCs w:val="25"/>
        </w:rPr>
        <w:t>Unit 1: Natural Resource Ecology</w:t>
      </w:r>
      <w:r w:rsidRPr="00D60952"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 w:rsidRPr="001F30FA">
        <w:rPr>
          <w:rFonts w:ascii="Times New Roman" w:hAnsi="Times New Roman" w:cs="Times New Roman"/>
          <w:b/>
          <w:sz w:val="25"/>
          <w:szCs w:val="25"/>
        </w:rPr>
        <w:t>(</w:t>
      </w:r>
      <w:r>
        <w:rPr>
          <w:rFonts w:ascii="Times New Roman" w:hAnsi="Times New Roman" w:cs="Times New Roman"/>
          <w:b/>
          <w:sz w:val="25"/>
          <w:szCs w:val="25"/>
        </w:rPr>
        <w:t>15</w:t>
      </w:r>
      <w:r w:rsidRPr="001F30FA">
        <w:rPr>
          <w:rFonts w:ascii="Times New Roman" w:hAnsi="Times New Roman" w:cs="Times New Roman"/>
          <w:b/>
          <w:sz w:val="25"/>
          <w:szCs w:val="25"/>
        </w:rPr>
        <w:t xml:space="preserve"> hours)</w:t>
      </w:r>
    </w:p>
    <w:p w:rsidR="00A620EA" w:rsidRPr="002C303F" w:rsidRDefault="00A620EA" w:rsidP="00A620E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C303F">
        <w:rPr>
          <w:rFonts w:ascii="Times New Roman" w:hAnsi="Times New Roman" w:cs="Times New Roman"/>
          <w:sz w:val="25"/>
          <w:szCs w:val="25"/>
        </w:rPr>
        <w:t>Principles of Ecology: Ecosystem Structure</w:t>
      </w:r>
    </w:p>
    <w:p w:rsidR="00A620EA" w:rsidRPr="002C303F" w:rsidRDefault="00A620EA" w:rsidP="00A620E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C303F">
        <w:rPr>
          <w:rFonts w:ascii="Times New Roman" w:hAnsi="Times New Roman" w:cs="Times New Roman"/>
          <w:sz w:val="25"/>
          <w:szCs w:val="25"/>
        </w:rPr>
        <w:t>Principles of Ecology: Ecosystem Function</w:t>
      </w:r>
    </w:p>
    <w:p w:rsidR="00A620EA" w:rsidRPr="002C303F" w:rsidRDefault="00A620EA" w:rsidP="00A620E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C303F">
        <w:rPr>
          <w:rFonts w:ascii="Times New Roman" w:hAnsi="Times New Roman" w:cs="Times New Roman"/>
          <w:sz w:val="25"/>
          <w:szCs w:val="25"/>
        </w:rPr>
        <w:t>Principles of Ecology: Ecosystem Balance and Imbalance</w:t>
      </w:r>
    </w:p>
    <w:p w:rsidR="00A620EA" w:rsidRDefault="00A620EA" w:rsidP="00A620EA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620EA" w:rsidRDefault="00A620EA" w:rsidP="00A620EA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D60952">
        <w:rPr>
          <w:rFonts w:ascii="Times New Roman" w:hAnsi="Times New Roman" w:cs="Times New Roman"/>
          <w:b/>
          <w:sz w:val="25"/>
          <w:szCs w:val="25"/>
        </w:rPr>
        <w:t xml:space="preserve">Unit </w:t>
      </w:r>
      <w:r>
        <w:rPr>
          <w:rFonts w:ascii="Times New Roman" w:hAnsi="Times New Roman" w:cs="Times New Roman"/>
          <w:b/>
          <w:sz w:val="25"/>
          <w:szCs w:val="25"/>
        </w:rPr>
        <w:t>2</w:t>
      </w:r>
      <w:r w:rsidRPr="00D60952">
        <w:rPr>
          <w:rFonts w:ascii="Times New Roman" w:hAnsi="Times New Roman" w:cs="Times New Roman"/>
          <w:b/>
          <w:sz w:val="25"/>
          <w:szCs w:val="25"/>
        </w:rPr>
        <w:t>: Natural Resource Conservation</w:t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 w:rsidRPr="001F30FA">
        <w:rPr>
          <w:rFonts w:ascii="Times New Roman" w:hAnsi="Times New Roman" w:cs="Times New Roman"/>
          <w:b/>
          <w:sz w:val="25"/>
          <w:szCs w:val="25"/>
        </w:rPr>
        <w:t>(</w:t>
      </w:r>
      <w:r>
        <w:rPr>
          <w:rFonts w:ascii="Times New Roman" w:hAnsi="Times New Roman" w:cs="Times New Roman"/>
          <w:b/>
          <w:sz w:val="25"/>
          <w:szCs w:val="25"/>
        </w:rPr>
        <w:t>20</w:t>
      </w:r>
      <w:r w:rsidRPr="001F30FA">
        <w:rPr>
          <w:rFonts w:ascii="Times New Roman" w:hAnsi="Times New Roman" w:cs="Times New Roman"/>
          <w:b/>
          <w:sz w:val="25"/>
          <w:szCs w:val="25"/>
        </w:rPr>
        <w:t xml:space="preserve"> hours)</w:t>
      </w:r>
    </w:p>
    <w:p w:rsidR="00A620EA" w:rsidRPr="000B4A5A" w:rsidRDefault="00A620EA" w:rsidP="00A620E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B4A5A">
        <w:rPr>
          <w:rFonts w:ascii="Times New Roman" w:hAnsi="Times New Roman" w:cs="Times New Roman"/>
          <w:sz w:val="25"/>
          <w:szCs w:val="25"/>
        </w:rPr>
        <w:t>Diversity of natural resources, economic growth, and carrying capacity</w:t>
      </w:r>
    </w:p>
    <w:p w:rsidR="00A620EA" w:rsidRPr="000B4A5A" w:rsidRDefault="00A620EA" w:rsidP="00A620E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B4A5A">
        <w:rPr>
          <w:rFonts w:ascii="Times New Roman" w:hAnsi="Times New Roman" w:cs="Times New Roman"/>
          <w:sz w:val="25"/>
          <w:szCs w:val="25"/>
        </w:rPr>
        <w:t>Current state of natural resource conservation and justifications for natural resource management and conservation policy</w:t>
      </w:r>
    </w:p>
    <w:p w:rsidR="00A620EA" w:rsidRPr="000B4A5A" w:rsidRDefault="00A620EA" w:rsidP="00A620E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B4A5A">
        <w:rPr>
          <w:rFonts w:ascii="Times New Roman" w:hAnsi="Times New Roman" w:cs="Times New Roman"/>
          <w:sz w:val="25"/>
          <w:szCs w:val="25"/>
        </w:rPr>
        <w:t>Reviewing major environmental policy instruments</w:t>
      </w:r>
    </w:p>
    <w:p w:rsidR="00A620EA" w:rsidRPr="000B4A5A" w:rsidRDefault="00A620EA" w:rsidP="00A620E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B4A5A">
        <w:rPr>
          <w:rFonts w:ascii="Times New Roman" w:hAnsi="Times New Roman" w:cs="Times New Roman"/>
          <w:sz w:val="25"/>
          <w:szCs w:val="25"/>
        </w:rPr>
        <w:t>Research methods in natural resource conservation and environmental policy analysis. Topic selection for research paper and presentation</w:t>
      </w:r>
    </w:p>
    <w:p w:rsidR="00A620EA" w:rsidRPr="000B4A5A" w:rsidRDefault="00A620EA" w:rsidP="00A620E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B4A5A">
        <w:rPr>
          <w:rFonts w:ascii="Times New Roman" w:hAnsi="Times New Roman" w:cs="Times New Roman"/>
          <w:sz w:val="25"/>
          <w:szCs w:val="25"/>
        </w:rPr>
        <w:t>Policy instruments for managing air resources</w:t>
      </w:r>
    </w:p>
    <w:p w:rsidR="00A620EA" w:rsidRPr="000B4A5A" w:rsidRDefault="00A620EA" w:rsidP="00A620E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B4A5A">
        <w:rPr>
          <w:rFonts w:ascii="Times New Roman" w:hAnsi="Times New Roman" w:cs="Times New Roman"/>
          <w:sz w:val="25"/>
          <w:szCs w:val="25"/>
        </w:rPr>
        <w:t>Conservation and policy instruments for managing water resources</w:t>
      </w:r>
    </w:p>
    <w:p w:rsidR="00A620EA" w:rsidRPr="000B4A5A" w:rsidRDefault="00A620EA" w:rsidP="00A620E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B4A5A">
        <w:rPr>
          <w:rFonts w:ascii="Times New Roman" w:hAnsi="Times New Roman" w:cs="Times New Roman"/>
          <w:sz w:val="25"/>
          <w:szCs w:val="25"/>
        </w:rPr>
        <w:t>Policy instruments for land and waste management</w:t>
      </w:r>
    </w:p>
    <w:p w:rsidR="00A620EA" w:rsidRPr="000B4A5A" w:rsidRDefault="00A620EA" w:rsidP="00A620E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B4A5A">
        <w:rPr>
          <w:rFonts w:ascii="Times New Roman" w:hAnsi="Times New Roman" w:cs="Times New Roman"/>
          <w:sz w:val="25"/>
          <w:szCs w:val="25"/>
        </w:rPr>
        <w:t>Policy instruments for energy resource management</w:t>
      </w:r>
    </w:p>
    <w:p w:rsidR="00A620EA" w:rsidRPr="000B4A5A" w:rsidRDefault="00A620EA" w:rsidP="00A620E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B4A5A">
        <w:rPr>
          <w:rFonts w:ascii="Times New Roman" w:hAnsi="Times New Roman" w:cs="Times New Roman"/>
          <w:sz w:val="25"/>
          <w:szCs w:val="25"/>
        </w:rPr>
        <w:t>Conservation and policy instruments for management of mineral resources</w:t>
      </w:r>
    </w:p>
    <w:p w:rsidR="00A620EA" w:rsidRPr="000B4A5A" w:rsidRDefault="00A620EA" w:rsidP="00A620E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B4A5A">
        <w:rPr>
          <w:rFonts w:ascii="Times New Roman" w:hAnsi="Times New Roman" w:cs="Times New Roman"/>
          <w:sz w:val="25"/>
          <w:szCs w:val="25"/>
        </w:rPr>
        <w:t>Conservation and policy instruments for fisheries, and coastal and marine resources</w:t>
      </w:r>
    </w:p>
    <w:p w:rsidR="00A620EA" w:rsidRPr="000B4A5A" w:rsidRDefault="00A620EA" w:rsidP="00A620E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B4A5A">
        <w:rPr>
          <w:rFonts w:ascii="Times New Roman" w:hAnsi="Times New Roman" w:cs="Times New Roman"/>
          <w:sz w:val="25"/>
          <w:szCs w:val="25"/>
        </w:rPr>
        <w:t>Conservation and policy instruments for forest resources, biodiversity conservation and endangered species management</w:t>
      </w:r>
    </w:p>
    <w:p w:rsidR="00A620EA" w:rsidRPr="000B4A5A" w:rsidRDefault="00A620EA" w:rsidP="00A620E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B4A5A">
        <w:rPr>
          <w:rFonts w:ascii="Times New Roman" w:hAnsi="Times New Roman" w:cs="Times New Roman"/>
          <w:sz w:val="25"/>
          <w:szCs w:val="25"/>
        </w:rPr>
        <w:t>Policy instruments for global climate change</w:t>
      </w:r>
    </w:p>
    <w:p w:rsidR="00A620EA" w:rsidRPr="000B4A5A" w:rsidRDefault="00A620EA" w:rsidP="00A620E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I</w:t>
      </w:r>
      <w:r w:rsidRPr="000B4A5A">
        <w:rPr>
          <w:rFonts w:ascii="Times New Roman" w:hAnsi="Times New Roman" w:cs="Times New Roman"/>
          <w:sz w:val="25"/>
          <w:szCs w:val="25"/>
        </w:rPr>
        <w:t>mpact evaluations for environmental policy instruments</w:t>
      </w:r>
    </w:p>
    <w:p w:rsidR="00A620EA" w:rsidRPr="000B4A5A" w:rsidRDefault="00A620EA" w:rsidP="00A620E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B4A5A">
        <w:rPr>
          <w:rFonts w:ascii="Times New Roman" w:hAnsi="Times New Roman" w:cs="Times New Roman"/>
          <w:sz w:val="25"/>
          <w:szCs w:val="25"/>
        </w:rPr>
        <w:t>Policy innovations in environmental and natural resource management</w:t>
      </w:r>
    </w:p>
    <w:p w:rsidR="00A620EA" w:rsidRPr="000B4A5A" w:rsidRDefault="00A620EA" w:rsidP="00A620E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B4A5A">
        <w:rPr>
          <w:rFonts w:ascii="Times New Roman" w:hAnsi="Times New Roman" w:cs="Times New Roman"/>
          <w:sz w:val="25"/>
          <w:szCs w:val="25"/>
        </w:rPr>
        <w:t>Presentations of student research projects</w:t>
      </w:r>
    </w:p>
    <w:p w:rsidR="00A620EA" w:rsidRDefault="00A620EA" w:rsidP="00A620EA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620EA" w:rsidRDefault="00A620EA" w:rsidP="00A620EA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D60952">
        <w:rPr>
          <w:rFonts w:ascii="Times New Roman" w:hAnsi="Times New Roman" w:cs="Times New Roman"/>
          <w:b/>
          <w:sz w:val="25"/>
          <w:szCs w:val="25"/>
        </w:rPr>
        <w:t xml:space="preserve">Unit </w:t>
      </w:r>
      <w:r>
        <w:rPr>
          <w:rFonts w:ascii="Times New Roman" w:hAnsi="Times New Roman" w:cs="Times New Roman"/>
          <w:b/>
          <w:sz w:val="25"/>
          <w:szCs w:val="25"/>
        </w:rPr>
        <w:t>3</w:t>
      </w:r>
      <w:r w:rsidRPr="00D60952">
        <w:rPr>
          <w:rFonts w:ascii="Times New Roman" w:hAnsi="Times New Roman" w:cs="Times New Roman"/>
          <w:sz w:val="25"/>
          <w:szCs w:val="25"/>
        </w:rPr>
        <w:t xml:space="preserve">: </w:t>
      </w:r>
      <w:r w:rsidRPr="00E25284">
        <w:rPr>
          <w:rFonts w:ascii="Times New Roman" w:hAnsi="Times New Roman" w:cs="Times New Roman"/>
          <w:b/>
          <w:sz w:val="25"/>
          <w:szCs w:val="25"/>
        </w:rPr>
        <w:t>Natural Resource Management</w:t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 w:rsidRPr="001F30FA">
        <w:rPr>
          <w:rFonts w:ascii="Times New Roman" w:hAnsi="Times New Roman" w:cs="Times New Roman"/>
          <w:b/>
          <w:sz w:val="25"/>
          <w:szCs w:val="25"/>
        </w:rPr>
        <w:t>(</w:t>
      </w:r>
      <w:r>
        <w:rPr>
          <w:rFonts w:ascii="Times New Roman" w:hAnsi="Times New Roman" w:cs="Times New Roman"/>
          <w:b/>
          <w:sz w:val="25"/>
          <w:szCs w:val="25"/>
        </w:rPr>
        <w:t>25</w:t>
      </w:r>
      <w:r w:rsidRPr="001F30FA">
        <w:rPr>
          <w:rFonts w:ascii="Times New Roman" w:hAnsi="Times New Roman" w:cs="Times New Roman"/>
          <w:b/>
          <w:sz w:val="25"/>
          <w:szCs w:val="25"/>
        </w:rPr>
        <w:t xml:space="preserve"> hours)</w:t>
      </w:r>
    </w:p>
    <w:p w:rsidR="00A620EA" w:rsidRDefault="00A620EA" w:rsidP="00A620E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9E06D7">
        <w:rPr>
          <w:rFonts w:ascii="Times New Roman" w:hAnsi="Times New Roman" w:cs="Times New Roman"/>
          <w:sz w:val="25"/>
          <w:szCs w:val="25"/>
        </w:rPr>
        <w:t>Soil basics, including soil physical and chemical properties and soil taxonomy</w:t>
      </w:r>
    </w:p>
    <w:p w:rsidR="00A620EA" w:rsidRDefault="00A620EA" w:rsidP="00A620E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9E06D7">
        <w:rPr>
          <w:rFonts w:ascii="Times New Roman" w:hAnsi="Times New Roman" w:cs="Times New Roman"/>
          <w:sz w:val="25"/>
          <w:szCs w:val="25"/>
        </w:rPr>
        <w:t>Soil erosion by water and by wind, and the USLE equation</w:t>
      </w:r>
    </w:p>
    <w:p w:rsidR="00A620EA" w:rsidRDefault="00A620EA" w:rsidP="00A620E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9E06D7">
        <w:rPr>
          <w:rFonts w:ascii="Times New Roman" w:hAnsi="Times New Roman" w:cs="Times New Roman"/>
          <w:sz w:val="25"/>
          <w:szCs w:val="25"/>
        </w:rPr>
        <w:t>Water conservation and quality</w:t>
      </w:r>
    </w:p>
    <w:p w:rsidR="00A620EA" w:rsidRDefault="00A620EA" w:rsidP="00A620E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9E06D7">
        <w:rPr>
          <w:rFonts w:ascii="Times New Roman" w:hAnsi="Times New Roman" w:cs="Times New Roman"/>
          <w:sz w:val="25"/>
          <w:szCs w:val="25"/>
        </w:rPr>
        <w:t>Spatial analysis tools in natural resource management (GIS, GPS)</w:t>
      </w:r>
    </w:p>
    <w:p w:rsidR="00A620EA" w:rsidRDefault="00A620EA" w:rsidP="00A620E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9E06D7">
        <w:rPr>
          <w:rFonts w:ascii="Times New Roman" w:hAnsi="Times New Roman" w:cs="Times New Roman"/>
          <w:sz w:val="25"/>
          <w:szCs w:val="25"/>
        </w:rPr>
        <w:lastRenderedPageBreak/>
        <w:t>Basic ecological principles &amp; their application to natural resource management</w:t>
      </w:r>
    </w:p>
    <w:p w:rsidR="00A620EA" w:rsidRDefault="00A620EA" w:rsidP="00A620E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9E06D7">
        <w:rPr>
          <w:rFonts w:ascii="Times New Roman" w:hAnsi="Times New Roman" w:cs="Times New Roman"/>
          <w:sz w:val="25"/>
          <w:szCs w:val="25"/>
        </w:rPr>
        <w:t>Forest ecology and management</w:t>
      </w:r>
    </w:p>
    <w:p w:rsidR="00A620EA" w:rsidRDefault="00A620EA" w:rsidP="00A620E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9E06D7">
        <w:rPr>
          <w:rFonts w:ascii="Times New Roman" w:hAnsi="Times New Roman" w:cs="Times New Roman"/>
          <w:sz w:val="25"/>
          <w:szCs w:val="25"/>
        </w:rPr>
        <w:t>Coastal ecology and management</w:t>
      </w:r>
    </w:p>
    <w:p w:rsidR="00A620EA" w:rsidRDefault="00A620EA" w:rsidP="00A620E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9E06D7">
        <w:rPr>
          <w:rFonts w:ascii="Times New Roman" w:hAnsi="Times New Roman" w:cs="Times New Roman"/>
          <w:sz w:val="25"/>
          <w:szCs w:val="25"/>
        </w:rPr>
        <w:t>Global change biology (climate change, land-use change, etc.)</w:t>
      </w:r>
    </w:p>
    <w:p w:rsidR="00A620EA" w:rsidRDefault="00A620EA" w:rsidP="00A620E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9E06D7">
        <w:rPr>
          <w:rFonts w:ascii="Times New Roman" w:hAnsi="Times New Roman" w:cs="Times New Roman"/>
          <w:sz w:val="25"/>
          <w:szCs w:val="25"/>
        </w:rPr>
        <w:t>Wildlife ecology and management</w:t>
      </w:r>
    </w:p>
    <w:p w:rsidR="00A620EA" w:rsidRPr="009E06D7" w:rsidRDefault="00A620EA" w:rsidP="00A620E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9E06D7">
        <w:rPr>
          <w:rFonts w:ascii="Times New Roman" w:hAnsi="Times New Roman" w:cs="Times New Roman"/>
          <w:sz w:val="25"/>
          <w:szCs w:val="25"/>
        </w:rPr>
        <w:t>Ecosystem goods and services</w:t>
      </w:r>
    </w:p>
    <w:p w:rsidR="00A620EA" w:rsidRDefault="00A620EA" w:rsidP="00A620E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D60952">
        <w:rPr>
          <w:rFonts w:ascii="Times New Roman" w:hAnsi="Times New Roman" w:cs="Times New Roman"/>
          <w:sz w:val="25"/>
          <w:szCs w:val="25"/>
        </w:rPr>
        <w:t>Principles and practices for sustainably managing natural resources (soil, water, forests, fisheries, biodiversity); systems, cases, models, drivers, scenario evaluation, adaptive learning, and collaborative decision-making.</w:t>
      </w:r>
    </w:p>
    <w:p w:rsidR="00A620EA" w:rsidRPr="00913BFA" w:rsidRDefault="00A620EA" w:rsidP="00A620E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A620EA" w:rsidRPr="00913BFA" w:rsidRDefault="00A620EA" w:rsidP="00A620EA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913BFA">
        <w:rPr>
          <w:rFonts w:ascii="Times New Roman" w:hAnsi="Times New Roman" w:cs="Times New Roman"/>
          <w:b/>
          <w:sz w:val="25"/>
          <w:szCs w:val="25"/>
        </w:rPr>
        <w:t>MODE OF DELIVERY</w:t>
      </w:r>
    </w:p>
    <w:p w:rsidR="00A620EA" w:rsidRPr="00913BFA" w:rsidRDefault="00A620EA" w:rsidP="00A620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13BFA">
        <w:rPr>
          <w:rFonts w:ascii="Times New Roman" w:hAnsi="Times New Roman" w:cs="Times New Roman"/>
          <w:sz w:val="25"/>
          <w:szCs w:val="25"/>
        </w:rPr>
        <w:t>Lectures and discussions</w:t>
      </w:r>
    </w:p>
    <w:p w:rsidR="00A620EA" w:rsidRPr="00913BFA" w:rsidRDefault="00A620EA" w:rsidP="00A620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13BFA">
        <w:rPr>
          <w:rFonts w:ascii="Times New Roman" w:hAnsi="Times New Roman" w:cs="Times New Roman"/>
          <w:sz w:val="25"/>
          <w:szCs w:val="25"/>
        </w:rPr>
        <w:t>Experiments and laboratory activities</w:t>
      </w:r>
    </w:p>
    <w:p w:rsidR="00A620EA" w:rsidRPr="00913BFA" w:rsidRDefault="00A620EA" w:rsidP="00A620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13BFA">
        <w:rPr>
          <w:rFonts w:ascii="Times New Roman" w:hAnsi="Times New Roman" w:cs="Times New Roman"/>
          <w:sz w:val="25"/>
          <w:szCs w:val="25"/>
        </w:rPr>
        <w:t>Laboratory reports</w:t>
      </w:r>
    </w:p>
    <w:p w:rsidR="00A620EA" w:rsidRPr="00913BFA" w:rsidRDefault="00A620EA" w:rsidP="00A620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13BFA">
        <w:rPr>
          <w:rFonts w:ascii="Times New Roman" w:hAnsi="Times New Roman" w:cs="Times New Roman"/>
          <w:sz w:val="25"/>
          <w:szCs w:val="25"/>
        </w:rPr>
        <w:t>Reading and problem assignments</w:t>
      </w:r>
    </w:p>
    <w:p w:rsidR="00A620EA" w:rsidRPr="00913BFA" w:rsidRDefault="00A620EA" w:rsidP="00A620E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A620EA" w:rsidRPr="00913BFA" w:rsidRDefault="00A620EA" w:rsidP="00A620EA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913BFA">
        <w:rPr>
          <w:rFonts w:ascii="Times New Roman" w:hAnsi="Times New Roman" w:cs="Times New Roman"/>
          <w:b/>
          <w:sz w:val="25"/>
          <w:szCs w:val="25"/>
        </w:rPr>
        <w:t>INSTRUCTIONAL MATERIALS AND / OR EQUIPMENT</w:t>
      </w:r>
    </w:p>
    <w:p w:rsidR="00A620EA" w:rsidRPr="00913BFA" w:rsidRDefault="00A620EA" w:rsidP="00A620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13BFA">
        <w:rPr>
          <w:rFonts w:ascii="Times New Roman" w:hAnsi="Times New Roman" w:cs="Times New Roman"/>
          <w:sz w:val="25"/>
          <w:szCs w:val="25"/>
        </w:rPr>
        <w:t>Whiteboard and Markers</w:t>
      </w:r>
    </w:p>
    <w:p w:rsidR="00A620EA" w:rsidRPr="00913BFA" w:rsidRDefault="00A620EA" w:rsidP="00A620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13BFA">
        <w:rPr>
          <w:rFonts w:ascii="Times New Roman" w:hAnsi="Times New Roman" w:cs="Times New Roman"/>
          <w:sz w:val="25"/>
          <w:szCs w:val="25"/>
        </w:rPr>
        <w:t>Flip Charts</w:t>
      </w:r>
    </w:p>
    <w:p w:rsidR="00A620EA" w:rsidRPr="00913BFA" w:rsidRDefault="00A620EA" w:rsidP="00A620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13BFA">
        <w:rPr>
          <w:rFonts w:ascii="Times New Roman" w:hAnsi="Times New Roman" w:cs="Times New Roman"/>
          <w:sz w:val="25"/>
          <w:szCs w:val="25"/>
        </w:rPr>
        <w:t>LCD Projectors</w:t>
      </w:r>
    </w:p>
    <w:p w:rsidR="00A620EA" w:rsidRPr="00913BFA" w:rsidRDefault="00A620EA" w:rsidP="00A620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13BFA">
        <w:rPr>
          <w:rFonts w:ascii="Times New Roman" w:hAnsi="Times New Roman" w:cs="Times New Roman"/>
          <w:sz w:val="25"/>
          <w:szCs w:val="25"/>
        </w:rPr>
        <w:t>CDs, DVDs and Tapes</w:t>
      </w:r>
    </w:p>
    <w:p w:rsidR="00A620EA" w:rsidRPr="00913BFA" w:rsidRDefault="00A620EA" w:rsidP="00A620EA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A620EA" w:rsidRPr="00913BFA" w:rsidRDefault="00A620EA" w:rsidP="00A620EA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913BFA">
        <w:rPr>
          <w:rFonts w:ascii="Times New Roman" w:hAnsi="Times New Roman" w:cs="Times New Roman"/>
          <w:b/>
          <w:sz w:val="25"/>
          <w:szCs w:val="25"/>
        </w:rPr>
        <w:t>COURSE ASSESSMENT</w:t>
      </w:r>
    </w:p>
    <w:p w:rsidR="00A620EA" w:rsidRPr="00913BFA" w:rsidRDefault="00A620EA" w:rsidP="00A620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13BFA">
        <w:rPr>
          <w:rFonts w:ascii="Times New Roman" w:hAnsi="Times New Roman" w:cs="Times New Roman"/>
          <w:sz w:val="25"/>
          <w:szCs w:val="25"/>
        </w:rPr>
        <w:t xml:space="preserve">Continuous assessment tests </w:t>
      </w:r>
      <w:r w:rsidRPr="00913BFA">
        <w:rPr>
          <w:rFonts w:ascii="Times New Roman" w:hAnsi="Times New Roman" w:cs="Times New Roman"/>
          <w:sz w:val="25"/>
          <w:szCs w:val="25"/>
        </w:rPr>
        <w:tab/>
      </w:r>
      <w:r w:rsidRPr="00913BFA">
        <w:rPr>
          <w:rFonts w:ascii="Times New Roman" w:hAnsi="Times New Roman" w:cs="Times New Roman"/>
          <w:sz w:val="25"/>
          <w:szCs w:val="25"/>
        </w:rPr>
        <w:tab/>
      </w:r>
      <w:r w:rsidRPr="00913BFA">
        <w:rPr>
          <w:rFonts w:ascii="Times New Roman" w:hAnsi="Times New Roman" w:cs="Times New Roman"/>
          <w:sz w:val="25"/>
          <w:szCs w:val="25"/>
        </w:rPr>
        <w:tab/>
      </w:r>
      <w:r w:rsidRPr="00913BFA">
        <w:rPr>
          <w:rFonts w:ascii="Times New Roman" w:hAnsi="Times New Roman" w:cs="Times New Roman"/>
          <w:sz w:val="25"/>
          <w:szCs w:val="25"/>
        </w:rPr>
        <w:tab/>
        <w:t>20%</w:t>
      </w:r>
    </w:p>
    <w:p w:rsidR="00A620EA" w:rsidRPr="00913BFA" w:rsidRDefault="00A620EA" w:rsidP="00A620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13BFA">
        <w:rPr>
          <w:rFonts w:ascii="Times New Roman" w:hAnsi="Times New Roman" w:cs="Times New Roman"/>
          <w:sz w:val="25"/>
          <w:szCs w:val="25"/>
        </w:rPr>
        <w:t xml:space="preserve">Group and individual project </w:t>
      </w:r>
      <w:r w:rsidRPr="00913BFA">
        <w:rPr>
          <w:rFonts w:ascii="Times New Roman" w:hAnsi="Times New Roman" w:cs="Times New Roman"/>
          <w:sz w:val="25"/>
          <w:szCs w:val="25"/>
        </w:rPr>
        <w:tab/>
      </w:r>
      <w:r w:rsidRPr="00913BFA">
        <w:rPr>
          <w:rFonts w:ascii="Times New Roman" w:hAnsi="Times New Roman" w:cs="Times New Roman"/>
          <w:sz w:val="25"/>
          <w:szCs w:val="25"/>
        </w:rPr>
        <w:tab/>
      </w:r>
      <w:r w:rsidRPr="00913BFA">
        <w:rPr>
          <w:rFonts w:ascii="Times New Roman" w:hAnsi="Times New Roman" w:cs="Times New Roman"/>
          <w:sz w:val="25"/>
          <w:szCs w:val="25"/>
        </w:rPr>
        <w:tab/>
      </w:r>
      <w:r w:rsidRPr="00913BFA">
        <w:rPr>
          <w:rFonts w:ascii="Times New Roman" w:hAnsi="Times New Roman" w:cs="Times New Roman"/>
          <w:sz w:val="25"/>
          <w:szCs w:val="25"/>
        </w:rPr>
        <w:tab/>
        <w:t>20%</w:t>
      </w:r>
    </w:p>
    <w:p w:rsidR="00A620EA" w:rsidRPr="00913BFA" w:rsidRDefault="00A620EA" w:rsidP="00A620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13BFA">
        <w:rPr>
          <w:rFonts w:ascii="Times New Roman" w:hAnsi="Times New Roman" w:cs="Times New Roman"/>
          <w:sz w:val="25"/>
          <w:szCs w:val="25"/>
        </w:rPr>
        <w:t xml:space="preserve">End-of-Semester Examination </w:t>
      </w:r>
      <w:r w:rsidRPr="00913BFA">
        <w:rPr>
          <w:rFonts w:ascii="Times New Roman" w:hAnsi="Times New Roman" w:cs="Times New Roman"/>
          <w:sz w:val="25"/>
          <w:szCs w:val="25"/>
        </w:rPr>
        <w:tab/>
      </w:r>
      <w:r w:rsidRPr="00913BFA">
        <w:rPr>
          <w:rFonts w:ascii="Times New Roman" w:hAnsi="Times New Roman" w:cs="Times New Roman"/>
          <w:sz w:val="25"/>
          <w:szCs w:val="25"/>
        </w:rPr>
        <w:tab/>
      </w:r>
      <w:r w:rsidRPr="00913BFA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 w:rsidRPr="00913BFA">
        <w:rPr>
          <w:rFonts w:ascii="Times New Roman" w:hAnsi="Times New Roman" w:cs="Times New Roman"/>
          <w:sz w:val="25"/>
          <w:szCs w:val="25"/>
        </w:rPr>
        <w:t>60%</w:t>
      </w:r>
    </w:p>
    <w:p w:rsidR="00A620EA" w:rsidRPr="00913BFA" w:rsidRDefault="00A620EA" w:rsidP="00A620EA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913BFA">
        <w:rPr>
          <w:rFonts w:ascii="Times New Roman" w:hAnsi="Times New Roman" w:cs="Times New Roman"/>
          <w:b/>
          <w:sz w:val="25"/>
          <w:szCs w:val="25"/>
        </w:rPr>
        <w:t xml:space="preserve">Total </w:t>
      </w:r>
      <w:r w:rsidRPr="00913BFA">
        <w:rPr>
          <w:rFonts w:ascii="Times New Roman" w:hAnsi="Times New Roman" w:cs="Times New Roman"/>
          <w:b/>
          <w:sz w:val="25"/>
          <w:szCs w:val="25"/>
        </w:rPr>
        <w:tab/>
      </w:r>
      <w:r w:rsidRPr="00913BFA">
        <w:rPr>
          <w:rFonts w:ascii="Times New Roman" w:hAnsi="Times New Roman" w:cs="Times New Roman"/>
          <w:b/>
          <w:sz w:val="25"/>
          <w:szCs w:val="25"/>
        </w:rPr>
        <w:tab/>
      </w:r>
      <w:r w:rsidRPr="00913BFA">
        <w:rPr>
          <w:rFonts w:ascii="Times New Roman" w:hAnsi="Times New Roman" w:cs="Times New Roman"/>
          <w:b/>
          <w:sz w:val="25"/>
          <w:szCs w:val="25"/>
        </w:rPr>
        <w:tab/>
      </w:r>
      <w:r w:rsidRPr="00913BFA">
        <w:rPr>
          <w:rFonts w:ascii="Times New Roman" w:hAnsi="Times New Roman" w:cs="Times New Roman"/>
          <w:b/>
          <w:sz w:val="25"/>
          <w:szCs w:val="25"/>
        </w:rPr>
        <w:tab/>
      </w:r>
      <w:r w:rsidRPr="00913BFA">
        <w:rPr>
          <w:rFonts w:ascii="Times New Roman" w:hAnsi="Times New Roman" w:cs="Times New Roman"/>
          <w:b/>
          <w:sz w:val="25"/>
          <w:szCs w:val="25"/>
        </w:rPr>
        <w:tab/>
      </w:r>
      <w:r w:rsidRPr="00913BFA">
        <w:rPr>
          <w:rFonts w:ascii="Times New Roman" w:hAnsi="Times New Roman" w:cs="Times New Roman"/>
          <w:b/>
          <w:sz w:val="25"/>
          <w:szCs w:val="25"/>
        </w:rPr>
        <w:tab/>
      </w:r>
      <w:r w:rsidRPr="00913BFA">
        <w:rPr>
          <w:rFonts w:ascii="Times New Roman" w:hAnsi="Times New Roman" w:cs="Times New Roman"/>
          <w:b/>
          <w:sz w:val="25"/>
          <w:szCs w:val="25"/>
        </w:rPr>
        <w:tab/>
      </w:r>
      <w:r w:rsidRPr="00913BFA">
        <w:rPr>
          <w:rFonts w:ascii="Times New Roman" w:hAnsi="Times New Roman" w:cs="Times New Roman"/>
          <w:b/>
          <w:sz w:val="25"/>
          <w:szCs w:val="25"/>
        </w:rPr>
        <w:tab/>
        <w:t>100%</w:t>
      </w:r>
    </w:p>
    <w:p w:rsidR="00A620EA" w:rsidRPr="00913BFA" w:rsidRDefault="00A620EA" w:rsidP="00A620EA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A620EA" w:rsidRPr="00913BFA" w:rsidRDefault="00A620EA" w:rsidP="00A620E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13BFA">
        <w:rPr>
          <w:rFonts w:ascii="Times New Roman" w:hAnsi="Times New Roman" w:cs="Times New Roman"/>
          <w:b/>
          <w:sz w:val="25"/>
          <w:szCs w:val="25"/>
        </w:rPr>
        <w:t xml:space="preserve">READING MATERIALS / LIST </w:t>
      </w:r>
    </w:p>
    <w:p w:rsidR="00A620EA" w:rsidRDefault="00A620EA" w:rsidP="00A62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0EA" w:rsidRPr="00DC4734" w:rsidRDefault="00A620EA" w:rsidP="00A620E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C4734">
        <w:rPr>
          <w:rFonts w:ascii="Times New Roman" w:hAnsi="Times New Roman" w:cs="Times New Roman"/>
          <w:sz w:val="25"/>
          <w:szCs w:val="25"/>
        </w:rPr>
        <w:t>Rosenbaum, W.A. 2010. Environmental Politics and Policy, 7th Edition. CQ Press: Washington, DC.</w:t>
      </w:r>
    </w:p>
    <w:p w:rsidR="00A620EA" w:rsidRPr="00DC4734" w:rsidRDefault="00A620EA" w:rsidP="00A620E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DC4734">
        <w:rPr>
          <w:rFonts w:ascii="Times New Roman" w:hAnsi="Times New Roman" w:cs="Times New Roman"/>
          <w:sz w:val="25"/>
          <w:szCs w:val="25"/>
        </w:rPr>
        <w:t>Tietenberg</w:t>
      </w:r>
      <w:proofErr w:type="spellEnd"/>
      <w:r w:rsidRPr="00DC4734">
        <w:rPr>
          <w:rFonts w:ascii="Times New Roman" w:hAnsi="Times New Roman" w:cs="Times New Roman"/>
          <w:sz w:val="25"/>
          <w:szCs w:val="25"/>
        </w:rPr>
        <w:t>, T. and L. Lewis. 2009. Environmental and Natural Resource Economics, 8th Edition. Addison-Wesley: Boston, MA.</w:t>
      </w:r>
    </w:p>
    <w:p w:rsidR="00A620EA" w:rsidRPr="00DC4734" w:rsidRDefault="00A620EA" w:rsidP="00A620E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C4734">
        <w:rPr>
          <w:rFonts w:ascii="Times New Roman" w:hAnsi="Times New Roman" w:cs="Times New Roman"/>
          <w:sz w:val="25"/>
          <w:szCs w:val="25"/>
        </w:rPr>
        <w:t xml:space="preserve">Singer, M. J., and </w:t>
      </w:r>
      <w:proofErr w:type="spellStart"/>
      <w:r w:rsidRPr="00DC4734">
        <w:rPr>
          <w:rFonts w:ascii="Times New Roman" w:hAnsi="Times New Roman" w:cs="Times New Roman"/>
          <w:sz w:val="25"/>
          <w:szCs w:val="25"/>
        </w:rPr>
        <w:t>Muns</w:t>
      </w:r>
      <w:proofErr w:type="spellEnd"/>
      <w:r w:rsidRPr="00DC4734">
        <w:rPr>
          <w:rFonts w:ascii="Times New Roman" w:hAnsi="Times New Roman" w:cs="Times New Roman"/>
          <w:sz w:val="25"/>
          <w:szCs w:val="25"/>
        </w:rPr>
        <w:t>, D. N. 2006.Soils, an Introduction.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C4734">
        <w:rPr>
          <w:rFonts w:ascii="Times New Roman" w:hAnsi="Times New Roman" w:cs="Times New Roman"/>
          <w:sz w:val="25"/>
          <w:szCs w:val="25"/>
        </w:rPr>
        <w:t>Chap. 1 pp.1-14.</w:t>
      </w:r>
    </w:p>
    <w:p w:rsidR="00A620EA" w:rsidRPr="00DC4734" w:rsidRDefault="00A620EA" w:rsidP="00A620E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C4734">
        <w:rPr>
          <w:rFonts w:ascii="Times New Roman" w:hAnsi="Times New Roman" w:cs="Times New Roman"/>
          <w:sz w:val="25"/>
          <w:szCs w:val="25"/>
        </w:rPr>
        <w:t xml:space="preserve">Singer, M. J., and </w:t>
      </w:r>
      <w:proofErr w:type="spellStart"/>
      <w:r w:rsidRPr="00DC4734">
        <w:rPr>
          <w:rFonts w:ascii="Times New Roman" w:hAnsi="Times New Roman" w:cs="Times New Roman"/>
          <w:sz w:val="25"/>
          <w:szCs w:val="25"/>
        </w:rPr>
        <w:t>Muns</w:t>
      </w:r>
      <w:proofErr w:type="spellEnd"/>
      <w:r w:rsidRPr="00DC4734">
        <w:rPr>
          <w:rFonts w:ascii="Times New Roman" w:hAnsi="Times New Roman" w:cs="Times New Roman"/>
          <w:sz w:val="25"/>
          <w:szCs w:val="25"/>
        </w:rPr>
        <w:t>, D. N. 2006.Soils, an Introduction.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C4734">
        <w:rPr>
          <w:rFonts w:ascii="Times New Roman" w:hAnsi="Times New Roman" w:cs="Times New Roman"/>
          <w:sz w:val="25"/>
          <w:szCs w:val="25"/>
        </w:rPr>
        <w:t>Chap. 14 pp.354-384.</w:t>
      </w:r>
    </w:p>
    <w:p w:rsidR="00A620EA" w:rsidRPr="00DC4734" w:rsidRDefault="00A620EA" w:rsidP="00A620E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C4734">
        <w:rPr>
          <w:rFonts w:ascii="Times New Roman" w:hAnsi="Times New Roman" w:cs="Times New Roman"/>
          <w:sz w:val="25"/>
          <w:szCs w:val="25"/>
        </w:rPr>
        <w:t>Water Conservation &amp; Quality</w:t>
      </w:r>
    </w:p>
    <w:p w:rsidR="00A620EA" w:rsidRPr="00DC4734" w:rsidRDefault="00A620EA" w:rsidP="00A620E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DC4734">
        <w:rPr>
          <w:rFonts w:ascii="Times New Roman" w:hAnsi="Times New Roman" w:cs="Times New Roman"/>
          <w:sz w:val="25"/>
          <w:szCs w:val="25"/>
        </w:rPr>
        <w:t>Chiras</w:t>
      </w:r>
      <w:proofErr w:type="spellEnd"/>
      <w:r w:rsidRPr="00DC4734">
        <w:rPr>
          <w:rFonts w:ascii="Times New Roman" w:hAnsi="Times New Roman" w:cs="Times New Roman"/>
          <w:sz w:val="25"/>
          <w:szCs w:val="25"/>
        </w:rPr>
        <w:t xml:space="preserve">, D. D., </w:t>
      </w:r>
      <w:proofErr w:type="spellStart"/>
      <w:r w:rsidRPr="00DC4734">
        <w:rPr>
          <w:rFonts w:ascii="Times New Roman" w:hAnsi="Times New Roman" w:cs="Times New Roman"/>
          <w:sz w:val="25"/>
          <w:szCs w:val="25"/>
        </w:rPr>
        <w:t>Reganold</w:t>
      </w:r>
      <w:proofErr w:type="spellEnd"/>
      <w:r w:rsidRPr="00DC4734">
        <w:rPr>
          <w:rFonts w:ascii="Times New Roman" w:hAnsi="Times New Roman" w:cs="Times New Roman"/>
          <w:sz w:val="25"/>
          <w:szCs w:val="25"/>
        </w:rPr>
        <w:t xml:space="preserve">, J. P., and Owen, O. S. 2005.Managing water resources sustainably (Ch.10) &amp; Water pollution (Ch. 11). In Natural Resource Conservation: Management for a Sustainable Future (9th </w:t>
      </w:r>
      <w:proofErr w:type="gramStart"/>
      <w:r w:rsidRPr="00DC4734">
        <w:rPr>
          <w:rFonts w:ascii="Times New Roman" w:hAnsi="Times New Roman" w:cs="Times New Roman"/>
          <w:sz w:val="25"/>
          <w:szCs w:val="25"/>
        </w:rPr>
        <w:t>ed</w:t>
      </w:r>
      <w:proofErr w:type="gramEnd"/>
      <w:r w:rsidRPr="00DC4734">
        <w:rPr>
          <w:rFonts w:ascii="Times New Roman" w:hAnsi="Times New Roman" w:cs="Times New Roman"/>
          <w:sz w:val="25"/>
          <w:szCs w:val="25"/>
        </w:rPr>
        <w:t>.). Prentice-Hall.pp.219-298.</w:t>
      </w:r>
    </w:p>
    <w:p w:rsidR="00A620EA" w:rsidRPr="00CB21AB" w:rsidRDefault="00A620EA" w:rsidP="00A620E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CB21AB">
        <w:rPr>
          <w:rFonts w:ascii="Times New Roman" w:hAnsi="Times New Roman" w:cs="Times New Roman"/>
          <w:sz w:val="25"/>
          <w:szCs w:val="25"/>
        </w:rPr>
        <w:t>Bolstad</w:t>
      </w:r>
      <w:proofErr w:type="spellEnd"/>
      <w:r w:rsidRPr="00CB21AB">
        <w:rPr>
          <w:rFonts w:ascii="Times New Roman" w:hAnsi="Times New Roman" w:cs="Times New Roman"/>
          <w:sz w:val="25"/>
          <w:szCs w:val="25"/>
        </w:rPr>
        <w:t xml:space="preserve">, P. 2005. Data Model (Ch. 2). In GIS Fundamentals: A First Text on Geographic Information Systems (2nd </w:t>
      </w:r>
      <w:proofErr w:type="gramStart"/>
      <w:r w:rsidRPr="00CB21AB">
        <w:rPr>
          <w:rFonts w:ascii="Times New Roman" w:hAnsi="Times New Roman" w:cs="Times New Roman"/>
          <w:sz w:val="25"/>
          <w:szCs w:val="25"/>
        </w:rPr>
        <w:t>ed</w:t>
      </w:r>
      <w:proofErr w:type="gramEnd"/>
      <w:r w:rsidRPr="00CB21AB">
        <w:rPr>
          <w:rFonts w:ascii="Times New Roman" w:hAnsi="Times New Roman" w:cs="Times New Roman"/>
          <w:sz w:val="25"/>
          <w:szCs w:val="25"/>
        </w:rPr>
        <w:t xml:space="preserve">.). Eider Press, Minnesota. </w:t>
      </w:r>
      <w:proofErr w:type="gramStart"/>
      <w:r w:rsidRPr="00CB21AB">
        <w:rPr>
          <w:rFonts w:ascii="Times New Roman" w:hAnsi="Times New Roman" w:cs="Times New Roman"/>
          <w:sz w:val="25"/>
          <w:szCs w:val="25"/>
        </w:rPr>
        <w:t>pp.25-65</w:t>
      </w:r>
      <w:proofErr w:type="gramEnd"/>
      <w:r w:rsidRPr="00CB21AB">
        <w:rPr>
          <w:rFonts w:ascii="Times New Roman" w:hAnsi="Times New Roman" w:cs="Times New Roman"/>
          <w:sz w:val="25"/>
          <w:szCs w:val="25"/>
        </w:rPr>
        <w:t>.</w:t>
      </w:r>
    </w:p>
    <w:p w:rsidR="00A620EA" w:rsidRPr="00DC4734" w:rsidRDefault="00A620EA" w:rsidP="00A620E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DC4734">
        <w:rPr>
          <w:rFonts w:ascii="Times New Roman" w:hAnsi="Times New Roman" w:cs="Times New Roman"/>
          <w:sz w:val="25"/>
          <w:szCs w:val="25"/>
        </w:rPr>
        <w:t>Bolstad</w:t>
      </w:r>
      <w:proofErr w:type="spellEnd"/>
      <w:r w:rsidRPr="00DC4734">
        <w:rPr>
          <w:rFonts w:ascii="Times New Roman" w:hAnsi="Times New Roman" w:cs="Times New Roman"/>
          <w:sz w:val="25"/>
          <w:szCs w:val="25"/>
        </w:rPr>
        <w:t xml:space="preserve">, P. 2005. The Global Positioning System (Ch. 5). In GIS Fundamentals: A First Text </w:t>
      </w:r>
      <w:proofErr w:type="spellStart"/>
      <w:r w:rsidRPr="00DC4734">
        <w:rPr>
          <w:rFonts w:ascii="Times New Roman" w:hAnsi="Times New Roman" w:cs="Times New Roman"/>
          <w:sz w:val="25"/>
          <w:szCs w:val="25"/>
        </w:rPr>
        <w:t>onGeographic</w:t>
      </w:r>
      <w:proofErr w:type="spellEnd"/>
      <w:r w:rsidRPr="00DC4734">
        <w:rPr>
          <w:rFonts w:ascii="Times New Roman" w:hAnsi="Times New Roman" w:cs="Times New Roman"/>
          <w:sz w:val="25"/>
          <w:szCs w:val="25"/>
        </w:rPr>
        <w:t xml:space="preserve"> Information Systems (2nd </w:t>
      </w:r>
      <w:proofErr w:type="gramStart"/>
      <w:r w:rsidRPr="00DC4734">
        <w:rPr>
          <w:rFonts w:ascii="Times New Roman" w:hAnsi="Times New Roman" w:cs="Times New Roman"/>
          <w:sz w:val="25"/>
          <w:szCs w:val="25"/>
        </w:rPr>
        <w:t>ed</w:t>
      </w:r>
      <w:proofErr w:type="gramEnd"/>
      <w:r w:rsidRPr="00DC4734">
        <w:rPr>
          <w:rFonts w:ascii="Times New Roman" w:hAnsi="Times New Roman" w:cs="Times New Roman"/>
          <w:sz w:val="25"/>
          <w:szCs w:val="25"/>
        </w:rPr>
        <w:t xml:space="preserve">.). Eider Press, Minnesota. </w:t>
      </w:r>
      <w:proofErr w:type="gramStart"/>
      <w:r w:rsidRPr="00DC4734">
        <w:rPr>
          <w:rFonts w:ascii="Times New Roman" w:hAnsi="Times New Roman" w:cs="Times New Roman"/>
          <w:sz w:val="25"/>
          <w:szCs w:val="25"/>
        </w:rPr>
        <w:t>pp.159-186</w:t>
      </w:r>
      <w:proofErr w:type="gramEnd"/>
      <w:r w:rsidRPr="00DC4734">
        <w:rPr>
          <w:rFonts w:ascii="Times New Roman" w:hAnsi="Times New Roman" w:cs="Times New Roman"/>
          <w:sz w:val="25"/>
          <w:szCs w:val="25"/>
        </w:rPr>
        <w:t>.</w:t>
      </w:r>
    </w:p>
    <w:p w:rsidR="00A620EA" w:rsidRPr="00CB21AB" w:rsidRDefault="00A620EA" w:rsidP="00A620E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CB21AB">
        <w:rPr>
          <w:rFonts w:ascii="Times New Roman" w:hAnsi="Times New Roman" w:cs="Times New Roman"/>
          <w:sz w:val="25"/>
          <w:szCs w:val="25"/>
        </w:rPr>
        <w:lastRenderedPageBreak/>
        <w:t>Chiras</w:t>
      </w:r>
      <w:proofErr w:type="spellEnd"/>
      <w:r w:rsidRPr="00CB21AB">
        <w:rPr>
          <w:rFonts w:ascii="Times New Roman" w:hAnsi="Times New Roman" w:cs="Times New Roman"/>
          <w:sz w:val="25"/>
          <w:szCs w:val="25"/>
        </w:rPr>
        <w:t xml:space="preserve">, D.D. and </w:t>
      </w:r>
      <w:proofErr w:type="spellStart"/>
      <w:r w:rsidRPr="00CB21AB">
        <w:rPr>
          <w:rFonts w:ascii="Times New Roman" w:hAnsi="Times New Roman" w:cs="Times New Roman"/>
          <w:sz w:val="25"/>
          <w:szCs w:val="25"/>
        </w:rPr>
        <w:t>Reganold</w:t>
      </w:r>
      <w:proofErr w:type="spellEnd"/>
      <w:r w:rsidRPr="00CB21AB">
        <w:rPr>
          <w:rFonts w:ascii="Times New Roman" w:hAnsi="Times New Roman" w:cs="Times New Roman"/>
          <w:sz w:val="25"/>
          <w:szCs w:val="25"/>
        </w:rPr>
        <w:t>, J.P. 2010. Natural Resource Conservation: Management for a Sustainable Future.10th ed. Benjamin Cummings. pp. 50-85 Forest Ecology &amp; Management</w:t>
      </w:r>
    </w:p>
    <w:p w:rsidR="00A620EA" w:rsidRPr="00DC4734" w:rsidRDefault="00A620EA" w:rsidP="00A620E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C4734">
        <w:rPr>
          <w:rFonts w:ascii="Times New Roman" w:hAnsi="Times New Roman" w:cs="Times New Roman"/>
          <w:sz w:val="25"/>
          <w:szCs w:val="25"/>
        </w:rPr>
        <w:t xml:space="preserve">Smith, D.M., Larson, B.C., </w:t>
      </w:r>
      <w:proofErr w:type="spellStart"/>
      <w:r w:rsidRPr="00DC4734">
        <w:rPr>
          <w:rFonts w:ascii="Times New Roman" w:hAnsi="Times New Roman" w:cs="Times New Roman"/>
          <w:sz w:val="25"/>
          <w:szCs w:val="25"/>
        </w:rPr>
        <w:t>Kelty</w:t>
      </w:r>
      <w:proofErr w:type="spellEnd"/>
      <w:r w:rsidRPr="00DC4734">
        <w:rPr>
          <w:rFonts w:ascii="Times New Roman" w:hAnsi="Times New Roman" w:cs="Times New Roman"/>
          <w:sz w:val="25"/>
          <w:szCs w:val="25"/>
        </w:rPr>
        <w:t xml:space="preserve">, M.J. and Ashton, P.M.S. 1997. The Practice of </w:t>
      </w:r>
      <w:proofErr w:type="spellStart"/>
      <w:r w:rsidRPr="00DC4734">
        <w:rPr>
          <w:rFonts w:ascii="Times New Roman" w:hAnsi="Times New Roman" w:cs="Times New Roman"/>
          <w:sz w:val="25"/>
          <w:szCs w:val="25"/>
        </w:rPr>
        <w:t>Silviculture</w:t>
      </w:r>
      <w:proofErr w:type="gramStart"/>
      <w:r w:rsidRPr="00DC4734">
        <w:rPr>
          <w:rFonts w:ascii="Times New Roman" w:hAnsi="Times New Roman" w:cs="Times New Roman"/>
          <w:sz w:val="25"/>
          <w:szCs w:val="25"/>
        </w:rPr>
        <w:t>:Applied</w:t>
      </w:r>
      <w:proofErr w:type="spellEnd"/>
      <w:proofErr w:type="gramEnd"/>
      <w:r w:rsidRPr="00DC4734">
        <w:rPr>
          <w:rFonts w:ascii="Times New Roman" w:hAnsi="Times New Roman" w:cs="Times New Roman"/>
          <w:sz w:val="25"/>
          <w:szCs w:val="25"/>
        </w:rPr>
        <w:t xml:space="preserve"> Forest </w:t>
      </w:r>
      <w:proofErr w:type="spellStart"/>
      <w:r w:rsidRPr="00DC4734">
        <w:rPr>
          <w:rFonts w:ascii="Times New Roman" w:hAnsi="Times New Roman" w:cs="Times New Roman"/>
          <w:sz w:val="25"/>
          <w:szCs w:val="25"/>
        </w:rPr>
        <w:t>Ecology.John</w:t>
      </w:r>
      <w:proofErr w:type="spellEnd"/>
      <w:r w:rsidRPr="00DC4734">
        <w:rPr>
          <w:rFonts w:ascii="Times New Roman" w:hAnsi="Times New Roman" w:cs="Times New Roman"/>
          <w:sz w:val="25"/>
          <w:szCs w:val="25"/>
        </w:rPr>
        <w:t xml:space="preserve"> Wiley &amp; Sons, Inc. pp. 3-19.</w:t>
      </w:r>
    </w:p>
    <w:p w:rsidR="00A620EA" w:rsidRPr="00DC4734" w:rsidRDefault="00A620EA" w:rsidP="00A620E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C4734">
        <w:rPr>
          <w:rFonts w:ascii="Times New Roman" w:hAnsi="Times New Roman" w:cs="Times New Roman"/>
          <w:sz w:val="25"/>
          <w:szCs w:val="25"/>
        </w:rPr>
        <w:t>Mann, K.H. 2000.Ecology of Coastal Waters with Implications for Management (2nd Edition). Chap. 2-5, pp.18-78 &amp; Chap. 16, pp.280-303.</w:t>
      </w:r>
    </w:p>
    <w:p w:rsidR="00A620EA" w:rsidRPr="00DC4734" w:rsidRDefault="00A620EA" w:rsidP="00A620E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DC4734">
        <w:rPr>
          <w:rFonts w:ascii="Times New Roman" w:hAnsi="Times New Roman" w:cs="Times New Roman"/>
          <w:sz w:val="25"/>
          <w:szCs w:val="25"/>
        </w:rPr>
        <w:t>Vitousek</w:t>
      </w:r>
      <w:proofErr w:type="spellEnd"/>
      <w:r w:rsidRPr="00DC4734">
        <w:rPr>
          <w:rFonts w:ascii="Times New Roman" w:hAnsi="Times New Roman" w:cs="Times New Roman"/>
          <w:sz w:val="25"/>
          <w:szCs w:val="25"/>
        </w:rPr>
        <w:t>, P.M. 1994. Beyond global warming: Ecology and global change. Ecology 75, 1861-1876</w:t>
      </w:r>
    </w:p>
    <w:p w:rsidR="00F8487F" w:rsidRDefault="00F8487F"/>
    <w:sectPr w:rsidR="00F848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D355A"/>
    <w:multiLevelType w:val="hybridMultilevel"/>
    <w:tmpl w:val="8D1264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56"/>
        </w:tabs>
        <w:ind w:left="1656" w:hanging="576"/>
      </w:pPr>
      <w:rPr>
        <w:rFonts w:ascii="Symbol" w:hAnsi="Symbol" w:hint="default"/>
        <w:color w:val="auto"/>
      </w:rPr>
    </w:lvl>
    <w:lvl w:ilvl="2" w:tplc="B1D60CA8">
      <w:start w:val="8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3C7F14"/>
    <w:multiLevelType w:val="hybridMultilevel"/>
    <w:tmpl w:val="110671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48086B"/>
    <w:multiLevelType w:val="hybridMultilevel"/>
    <w:tmpl w:val="3DEC1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F5D46"/>
    <w:multiLevelType w:val="hybridMultilevel"/>
    <w:tmpl w:val="259059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3212F"/>
    <w:multiLevelType w:val="hybridMultilevel"/>
    <w:tmpl w:val="A0D0FA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A470F"/>
    <w:multiLevelType w:val="hybridMultilevel"/>
    <w:tmpl w:val="AE265D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0E4261"/>
    <w:multiLevelType w:val="hybridMultilevel"/>
    <w:tmpl w:val="699E3A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8135A6"/>
    <w:multiLevelType w:val="hybridMultilevel"/>
    <w:tmpl w:val="DAD6E6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56"/>
        </w:tabs>
        <w:ind w:left="1656" w:hanging="576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F06B98"/>
    <w:multiLevelType w:val="hybridMultilevel"/>
    <w:tmpl w:val="CF5CA3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EA"/>
    <w:rsid w:val="005D794E"/>
    <w:rsid w:val="00A620EA"/>
    <w:rsid w:val="00D62BC5"/>
    <w:rsid w:val="00F8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9127BE-5749-48E5-BB75-CAFDBEA4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0E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its"/>
    <w:basedOn w:val="Normal"/>
    <w:uiPriority w:val="34"/>
    <w:qFormat/>
    <w:rsid w:val="00A62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2021-10-04T05:25:00Z</dcterms:created>
  <dcterms:modified xsi:type="dcterms:W3CDTF">2021-10-04T05:46:00Z</dcterms:modified>
</cp:coreProperties>
</file>