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4E" w:rsidRPr="00DB33C6" w:rsidRDefault="00606C4E" w:rsidP="00606C4E">
      <w:pPr>
        <w:pStyle w:val="Default"/>
        <w:spacing w:line="360" w:lineRule="auto"/>
        <w:ind w:left="3600" w:firstLine="720"/>
        <w:rPr>
          <w:rFonts w:ascii="Times New Roman" w:hAnsi="Times New Roman" w:cs="Times New Roman"/>
        </w:rPr>
      </w:pPr>
      <w:bookmarkStart w:id="0" w:name="_GoBack"/>
      <w:bookmarkEnd w:id="0"/>
      <w:r w:rsidRPr="00DB33C6">
        <w:rPr>
          <w:rFonts w:ascii="Times New Roman" w:hAnsi="Times New Roman" w:cs="Times New Roman"/>
          <w:b/>
          <w:bCs/>
        </w:rPr>
        <w:t>Overview</w:t>
      </w:r>
    </w:p>
    <w:p w:rsidR="00606C4E" w:rsidRPr="00DB33C6" w:rsidRDefault="00606C4E" w:rsidP="00606C4E">
      <w:pPr>
        <w:jc w:val="center"/>
        <w:rPr>
          <w:b/>
          <w:bCs/>
        </w:rPr>
      </w:pPr>
      <w:r w:rsidRPr="00DB33C6">
        <w:rPr>
          <w:b/>
          <w:bCs/>
        </w:rPr>
        <w:t>Details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952"/>
        <w:gridCol w:w="2988"/>
      </w:tblGrid>
      <w:tr w:rsidR="00606C4E" w:rsidRPr="00572D70" w:rsidTr="002868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b/>
                <w:bCs/>
                <w:sz w:val="20"/>
                <w:szCs w:val="20"/>
              </w:rPr>
            </w:pPr>
            <w:r w:rsidRPr="00572D70">
              <w:rPr>
                <w:b/>
                <w:bCs/>
                <w:sz w:val="20"/>
                <w:szCs w:val="20"/>
              </w:rPr>
              <w:t xml:space="preserve">Topic </w:t>
            </w:r>
          </w:p>
          <w:p w:rsidR="00606C4E" w:rsidRPr="00572D70" w:rsidRDefault="00606C4E" w:rsidP="002868F7">
            <w:pPr>
              <w:rPr>
                <w:b/>
                <w:bCs/>
                <w:sz w:val="20"/>
                <w:szCs w:val="20"/>
              </w:rPr>
            </w:pPr>
            <w:r w:rsidRPr="00572D70">
              <w:rPr>
                <w:b/>
                <w:bCs/>
                <w:sz w:val="20"/>
                <w:szCs w:val="20"/>
              </w:rPr>
              <w:t>(</w:t>
            </w:r>
            <w:r w:rsidRPr="00572D70">
              <w:rPr>
                <w:b/>
                <w:bCs/>
                <w:i/>
                <w:iCs/>
                <w:sz w:val="20"/>
                <w:szCs w:val="20"/>
              </w:rPr>
              <w:t>Also give brief description of topic)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b/>
                <w:bCs/>
                <w:sz w:val="20"/>
                <w:szCs w:val="20"/>
              </w:rPr>
            </w:pPr>
            <w:r w:rsidRPr="00572D70">
              <w:rPr>
                <w:b/>
                <w:bCs/>
                <w:sz w:val="20"/>
                <w:szCs w:val="20"/>
              </w:rPr>
              <w:t xml:space="preserve">Teaching and Learning Methods to be Employed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b/>
                <w:bCs/>
                <w:sz w:val="20"/>
                <w:szCs w:val="20"/>
              </w:rPr>
            </w:pPr>
            <w:r w:rsidRPr="00572D70">
              <w:rPr>
                <w:b/>
                <w:bCs/>
                <w:sz w:val="20"/>
                <w:szCs w:val="20"/>
              </w:rPr>
              <w:t xml:space="preserve">Learning Outcomes </w:t>
            </w:r>
          </w:p>
          <w:p w:rsidR="00606C4E" w:rsidRPr="00572D70" w:rsidRDefault="00606C4E" w:rsidP="002868F7">
            <w:pPr>
              <w:rPr>
                <w:i/>
                <w:iCs/>
                <w:sz w:val="20"/>
                <w:szCs w:val="20"/>
              </w:rPr>
            </w:pPr>
            <w:r w:rsidRPr="00572D70">
              <w:rPr>
                <w:i/>
                <w:iCs/>
                <w:sz w:val="20"/>
                <w:szCs w:val="20"/>
              </w:rPr>
              <w:t>(in terms of knowledge, skills attitudes and character)</w:t>
            </w:r>
          </w:p>
        </w:tc>
      </w:tr>
      <w:tr w:rsidR="00606C4E" w:rsidRPr="00572D70" w:rsidTr="002868F7">
        <w:trPr>
          <w:trHeight w:val="4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6B38E6" w:rsidRDefault="00606C4E" w:rsidP="002868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3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Topic 1:</w:t>
            </w:r>
            <w:r w:rsidRPr="006B38E6">
              <w:rPr>
                <w:rFonts w:ascii="Times New Roman" w:hAnsi="Times New Roman"/>
                <w:sz w:val="20"/>
                <w:szCs w:val="20"/>
              </w:rPr>
              <w:t xml:space="preserve"> Introduction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Knowledge/attitudes</w:t>
            </w:r>
          </w:p>
        </w:tc>
      </w:tr>
      <w:tr w:rsidR="00606C4E" w:rsidRPr="00572D70" w:rsidTr="002868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6B38E6" w:rsidRDefault="00606C4E" w:rsidP="002868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38E6">
              <w:rPr>
                <w:rFonts w:ascii="Times New Roman" w:hAnsi="Times New Roman"/>
                <w:b/>
                <w:bCs/>
                <w:sz w:val="20"/>
                <w:szCs w:val="20"/>
              </w:rPr>
              <w:t>Topic 2</w:t>
            </w:r>
            <w:r w:rsidRPr="006B38E6">
              <w:rPr>
                <w:rFonts w:ascii="Times New Roman" w:hAnsi="Times New Roman"/>
                <w:sz w:val="20"/>
                <w:szCs w:val="20"/>
              </w:rPr>
              <w:t>: Protected Area Management and Planning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Lectures/discussion/Group work/presentations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>/skills</w:t>
            </w:r>
          </w:p>
        </w:tc>
      </w:tr>
      <w:tr w:rsidR="00606C4E" w:rsidRPr="00572D70" w:rsidTr="002868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6B38E6" w:rsidRDefault="00606C4E" w:rsidP="002868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38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Topic  3: </w:t>
            </w:r>
            <w:r w:rsidRPr="006B38E6">
              <w:rPr>
                <w:rFonts w:ascii="Times New Roman" w:hAnsi="Times New Roman"/>
                <w:bCs/>
                <w:sz w:val="20"/>
                <w:szCs w:val="20"/>
              </w:rPr>
              <w:t>Challenges of Protected Area Management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Lectures/t</w:t>
            </w:r>
            <w:r w:rsidRPr="00572D70">
              <w:rPr>
                <w:sz w:val="20"/>
                <w:szCs w:val="20"/>
              </w:rPr>
              <w:t>eaching /Discussion</w:t>
            </w:r>
            <w:r>
              <w:rPr>
                <w:sz w:val="20"/>
                <w:szCs w:val="20"/>
              </w:rPr>
              <w:t>/Group work/presentations</w:t>
            </w:r>
            <w:r w:rsidRPr="00572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>/skills/attitudes and character</w:t>
            </w:r>
          </w:p>
        </w:tc>
      </w:tr>
      <w:tr w:rsidR="00606C4E" w:rsidRPr="00572D70" w:rsidTr="002868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A4260" w:rsidRDefault="00606C4E" w:rsidP="002868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44A22">
              <w:rPr>
                <w:rFonts w:ascii="Times New Roman" w:hAnsi="Times New Roman"/>
                <w:b/>
                <w:sz w:val="20"/>
                <w:szCs w:val="20"/>
              </w:rPr>
              <w:t>Topic 4: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Partnerships and Protected Area governance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Lectures/t</w:t>
            </w:r>
            <w:r w:rsidRPr="00572D70">
              <w:rPr>
                <w:sz w:val="20"/>
                <w:szCs w:val="20"/>
              </w:rPr>
              <w:t>eaching /Discussion</w:t>
            </w:r>
            <w:r>
              <w:rPr>
                <w:sz w:val="20"/>
                <w:szCs w:val="20"/>
              </w:rPr>
              <w:t>/Group work/presentations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Knowledge</w:t>
            </w:r>
          </w:p>
        </w:tc>
      </w:tr>
      <w:tr w:rsidR="00606C4E" w:rsidRPr="00572D70" w:rsidTr="002868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6B38E6" w:rsidRDefault="00606C4E" w:rsidP="002868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44A22">
              <w:rPr>
                <w:rFonts w:ascii="Times New Roman" w:hAnsi="Times New Roman"/>
                <w:b/>
                <w:sz w:val="20"/>
                <w:szCs w:val="20"/>
              </w:rPr>
              <w:t>Topic 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International conventions and roles of IUCN, WWF, AWF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Protected Area Management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Lectures/t</w:t>
            </w:r>
            <w:r w:rsidRPr="00572D70">
              <w:rPr>
                <w:sz w:val="20"/>
                <w:szCs w:val="20"/>
              </w:rPr>
              <w:t>eaching /Discussion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 xml:space="preserve">/attitudes </w:t>
            </w:r>
          </w:p>
        </w:tc>
      </w:tr>
      <w:tr w:rsidR="00606C4E" w:rsidRPr="00572D70" w:rsidTr="002868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A4260" w:rsidRDefault="00606C4E" w:rsidP="002868F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44A22">
              <w:rPr>
                <w:rFonts w:ascii="Times New Roman" w:hAnsi="Times New Roman"/>
                <w:b/>
                <w:sz w:val="20"/>
                <w:szCs w:val="20"/>
              </w:rPr>
              <w:t>Topic 6: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Local People and Protected Areas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Lectures/t</w:t>
            </w:r>
            <w:r w:rsidRPr="00572D70">
              <w:rPr>
                <w:sz w:val="20"/>
                <w:szCs w:val="20"/>
              </w:rPr>
              <w:t>eaching /Discussion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E" w:rsidRPr="00572D70" w:rsidRDefault="00606C4E" w:rsidP="002868F7">
            <w:pPr>
              <w:rPr>
                <w:sz w:val="20"/>
                <w:szCs w:val="20"/>
              </w:rPr>
            </w:pPr>
            <w:r w:rsidRPr="00572D70">
              <w:rPr>
                <w:sz w:val="20"/>
                <w:szCs w:val="20"/>
              </w:rPr>
              <w:t>Knowledge</w:t>
            </w:r>
            <w:r>
              <w:rPr>
                <w:sz w:val="20"/>
                <w:szCs w:val="20"/>
              </w:rPr>
              <w:t>/skills/attitudes and character</w:t>
            </w:r>
          </w:p>
        </w:tc>
      </w:tr>
    </w:tbl>
    <w:p w:rsidR="0095064E" w:rsidRDefault="0095064E"/>
    <w:sectPr w:rsidR="0095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E"/>
    <w:rsid w:val="00606C4E"/>
    <w:rsid w:val="009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AB494-FB55-4BEF-AE2C-B8B8DAF7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6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06C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2021-10-17T09:38:00Z</dcterms:created>
  <dcterms:modified xsi:type="dcterms:W3CDTF">2021-10-17T09:42:00Z</dcterms:modified>
</cp:coreProperties>
</file>